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6C" w:rsidRPr="00F87DF6" w:rsidRDefault="00FC0DBE" w:rsidP="008B616C">
      <w:pPr>
        <w:jc w:val="center"/>
        <w:rPr>
          <w:rFonts w:ascii="標楷體" w:eastAsia="標楷體" w:hAnsi="標楷體"/>
          <w:b/>
          <w:sz w:val="34"/>
          <w:szCs w:val="34"/>
        </w:rPr>
      </w:pPr>
      <w:proofErr w:type="gramStart"/>
      <w:r w:rsidRPr="00F87DF6">
        <w:rPr>
          <w:rFonts w:ascii="標楷體" w:eastAsia="標楷體" w:hAnsi="標楷體" w:hint="eastAsia"/>
          <w:b/>
          <w:sz w:val="34"/>
          <w:szCs w:val="34"/>
        </w:rPr>
        <w:t>臺</w:t>
      </w:r>
      <w:proofErr w:type="gramEnd"/>
      <w:r w:rsidR="008B616C" w:rsidRPr="00F87DF6">
        <w:rPr>
          <w:rFonts w:ascii="標楷體" w:eastAsia="標楷體" w:hAnsi="標楷體" w:hint="eastAsia"/>
          <w:b/>
          <w:sz w:val="34"/>
          <w:szCs w:val="34"/>
        </w:rPr>
        <w:t>東縣偏遠地區未領得使用執照之建築物</w:t>
      </w:r>
      <w:proofErr w:type="gramStart"/>
      <w:r w:rsidR="008B616C" w:rsidRPr="00F87DF6">
        <w:rPr>
          <w:rFonts w:ascii="標楷體" w:eastAsia="標楷體" w:hAnsi="標楷體" w:hint="eastAsia"/>
          <w:b/>
          <w:sz w:val="34"/>
          <w:szCs w:val="34"/>
        </w:rPr>
        <w:t>申請暫接水電</w:t>
      </w:r>
      <w:proofErr w:type="gramEnd"/>
      <w:r w:rsidR="008B616C" w:rsidRPr="00F87DF6">
        <w:rPr>
          <w:rFonts w:ascii="標楷體" w:eastAsia="標楷體" w:hAnsi="標楷體" w:hint="eastAsia"/>
          <w:b/>
          <w:sz w:val="34"/>
          <w:szCs w:val="34"/>
        </w:rPr>
        <w:t>辦法</w:t>
      </w:r>
    </w:p>
    <w:p w:rsidR="008B616C" w:rsidRPr="00F87DF6" w:rsidRDefault="008B616C" w:rsidP="008B616C">
      <w:pPr>
        <w:jc w:val="center"/>
        <w:rPr>
          <w:rFonts w:ascii="標楷體" w:eastAsia="標楷體" w:hAnsi="標楷體"/>
          <w:b/>
          <w:sz w:val="34"/>
          <w:szCs w:val="34"/>
        </w:rPr>
      </w:pPr>
      <w:r w:rsidRPr="00F87DF6">
        <w:rPr>
          <w:rFonts w:ascii="標楷體" w:eastAsia="標楷體" w:hAnsi="標楷體" w:hint="eastAsia"/>
          <w:b/>
          <w:sz w:val="34"/>
          <w:szCs w:val="34"/>
        </w:rPr>
        <w:t>同意函申請書</w:t>
      </w:r>
    </w:p>
    <w:p w:rsidR="008B616C" w:rsidRDefault="00FC0DBE" w:rsidP="008B616C">
      <w:pPr>
        <w:rPr>
          <w:rFonts w:ascii="標楷體" w:eastAsia="標楷體" w:hAnsi="標楷體"/>
          <w:sz w:val="32"/>
        </w:rPr>
      </w:pPr>
      <w:r>
        <w:rPr>
          <w:rFonts w:ascii="標楷體" w:eastAsia="標楷體" w:hAnsi="標楷體" w:hint="eastAsia"/>
          <w:sz w:val="32"/>
        </w:rPr>
        <w:t xml:space="preserve">    </w:t>
      </w:r>
      <w:r w:rsidR="008B616C">
        <w:rPr>
          <w:rFonts w:ascii="標楷體" w:eastAsia="標楷體" w:hAnsi="標楷體" w:hint="eastAsia"/>
          <w:sz w:val="32"/>
        </w:rPr>
        <w:t>下列建築物符合</w:t>
      </w:r>
      <w:proofErr w:type="gramStart"/>
      <w:r>
        <w:rPr>
          <w:rFonts w:ascii="標楷體" w:eastAsia="標楷體" w:hAnsi="標楷體" w:hint="eastAsia"/>
          <w:sz w:val="32"/>
        </w:rPr>
        <w:t>臺</w:t>
      </w:r>
      <w:proofErr w:type="gramEnd"/>
      <w:r w:rsidR="008B616C">
        <w:rPr>
          <w:rFonts w:ascii="標楷體" w:eastAsia="標楷體" w:hAnsi="標楷體" w:hint="eastAsia"/>
          <w:sz w:val="32"/>
        </w:rPr>
        <w:t>東縣偏遠地區未領得使用執照之建築物</w:t>
      </w:r>
      <w:proofErr w:type="gramStart"/>
      <w:r w:rsidR="008B616C">
        <w:rPr>
          <w:rFonts w:ascii="標楷體" w:eastAsia="標楷體" w:hAnsi="標楷體" w:hint="eastAsia"/>
          <w:sz w:val="32"/>
        </w:rPr>
        <w:t>申請暫接水電</w:t>
      </w:r>
      <w:proofErr w:type="gramEnd"/>
      <w:r w:rsidR="008B616C">
        <w:rPr>
          <w:rFonts w:ascii="標楷體" w:eastAsia="標楷體" w:hAnsi="標楷體" w:hint="eastAsia"/>
          <w:sz w:val="32"/>
        </w:rPr>
        <w:t>辦法第三條至第五條規定，請准予核發</w:t>
      </w:r>
    </w:p>
    <w:p w:rsidR="008B616C" w:rsidRDefault="008B616C" w:rsidP="008B616C">
      <w:pPr>
        <w:rPr>
          <w:rFonts w:ascii="標楷體" w:eastAsia="標楷體" w:hAnsi="標楷體"/>
          <w:sz w:val="32"/>
        </w:rPr>
      </w:pPr>
      <w:r>
        <w:rPr>
          <w:rFonts w:ascii="標楷體" w:eastAsia="標楷體" w:hAnsi="標楷體" w:hint="eastAsia"/>
          <w:sz w:val="32"/>
        </w:rPr>
        <w:t xml:space="preserve">      此致</w:t>
      </w:r>
    </w:p>
    <w:p w:rsidR="008B616C" w:rsidRDefault="00FC0DBE" w:rsidP="008B616C">
      <w:pPr>
        <w:ind w:firstLine="320"/>
        <w:rPr>
          <w:rFonts w:ascii="標楷體" w:eastAsia="標楷體" w:hAnsi="標楷體"/>
          <w:sz w:val="32"/>
        </w:rPr>
      </w:pPr>
      <w:r>
        <w:rPr>
          <w:rFonts w:ascii="標楷體" w:eastAsia="標楷體" w:hAnsi="標楷體" w:hint="eastAsia"/>
          <w:sz w:val="32"/>
        </w:rPr>
        <w:t>金峰</w:t>
      </w:r>
      <w:r w:rsidR="008B616C">
        <w:rPr>
          <w:rFonts w:ascii="標楷體" w:eastAsia="標楷體" w:hAnsi="標楷體" w:hint="eastAsia"/>
          <w:sz w:val="32"/>
        </w:rPr>
        <w:t>鄉公所</w:t>
      </w:r>
    </w:p>
    <w:p w:rsidR="008B616C" w:rsidRDefault="008B616C" w:rsidP="008B616C">
      <w:pPr>
        <w:tabs>
          <w:tab w:val="left" w:pos="1980"/>
        </w:tabs>
        <w:ind w:firstLine="320"/>
        <w:rPr>
          <w:rFonts w:ascii="標楷體" w:eastAsia="標楷體" w:hAnsi="標楷體"/>
          <w:sz w:val="32"/>
        </w:rPr>
      </w:pPr>
      <w:r>
        <w:rPr>
          <w:rFonts w:ascii="標楷體" w:eastAsia="標楷體" w:hAnsi="標楷體" w:hint="eastAsia"/>
          <w:sz w:val="32"/>
        </w:rPr>
        <w:t xml:space="preserve">           申請人姓名  ：         </w:t>
      </w:r>
      <w:r w:rsidR="0051366A">
        <w:rPr>
          <w:rFonts w:ascii="標楷體" w:eastAsia="標楷體" w:hAnsi="標楷體" w:hint="eastAsia"/>
          <w:sz w:val="32"/>
        </w:rPr>
        <w:t xml:space="preserve">        </w:t>
      </w:r>
      <w:r>
        <w:rPr>
          <w:rFonts w:ascii="標楷體" w:eastAsia="標楷體" w:hAnsi="標楷體" w:hint="eastAsia"/>
          <w:sz w:val="32"/>
        </w:rPr>
        <w:t xml:space="preserve">  (簽章)</w:t>
      </w:r>
      <w:r w:rsidR="0051366A">
        <w:rPr>
          <w:rFonts w:ascii="標楷體" w:eastAsia="標楷體" w:hAnsi="標楷體" w:hint="eastAsia"/>
          <w:sz w:val="32"/>
        </w:rPr>
        <w:t xml:space="preserve"> </w:t>
      </w:r>
    </w:p>
    <w:p w:rsidR="008B616C" w:rsidRDefault="008B616C" w:rsidP="008B616C">
      <w:pPr>
        <w:ind w:firstLine="320"/>
        <w:rPr>
          <w:rFonts w:ascii="標楷體" w:eastAsia="標楷體" w:hAnsi="標楷體"/>
          <w:sz w:val="32"/>
        </w:rPr>
      </w:pPr>
      <w:r>
        <w:rPr>
          <w:rFonts w:ascii="標楷體" w:eastAsia="標楷體" w:hAnsi="標楷體" w:hint="eastAsia"/>
          <w:sz w:val="32"/>
        </w:rPr>
        <w:t xml:space="preserve">           申請人地址  ：</w:t>
      </w:r>
      <w:r w:rsidR="00800FC3">
        <w:rPr>
          <w:rFonts w:ascii="標楷體" w:eastAsia="標楷體" w:hAnsi="標楷體" w:hint="eastAsia"/>
          <w:sz w:val="32"/>
        </w:rPr>
        <w:t xml:space="preserve"> </w:t>
      </w:r>
    </w:p>
    <w:p w:rsidR="008B616C" w:rsidRDefault="008B616C" w:rsidP="008B616C">
      <w:pPr>
        <w:ind w:firstLine="320"/>
        <w:rPr>
          <w:rFonts w:ascii="標楷體" w:eastAsia="標楷體" w:hAnsi="標楷體"/>
          <w:sz w:val="32"/>
        </w:rPr>
      </w:pPr>
      <w:r>
        <w:rPr>
          <w:rFonts w:ascii="標楷體" w:eastAsia="標楷體" w:hAnsi="標楷體" w:hint="eastAsia"/>
          <w:sz w:val="32"/>
        </w:rPr>
        <w:t xml:space="preserve">           建築地點地址：</w:t>
      </w:r>
      <w:r w:rsidR="00800FC3">
        <w:rPr>
          <w:rFonts w:ascii="標楷體" w:eastAsia="標楷體" w:hAnsi="標楷體" w:hint="eastAsia"/>
          <w:sz w:val="32"/>
        </w:rPr>
        <w:t xml:space="preserve">金峰鄉    </w:t>
      </w:r>
      <w:r w:rsidR="008720FD">
        <w:rPr>
          <w:rFonts w:ascii="標楷體" w:eastAsia="標楷體" w:hAnsi="標楷體" w:hint="eastAsia"/>
          <w:sz w:val="32"/>
        </w:rPr>
        <w:t xml:space="preserve"> </w:t>
      </w:r>
      <w:r w:rsidR="00800FC3">
        <w:rPr>
          <w:rFonts w:ascii="標楷體" w:eastAsia="標楷體" w:hAnsi="標楷體" w:hint="eastAsia"/>
          <w:sz w:val="32"/>
        </w:rPr>
        <w:t xml:space="preserve">  村      鄰       號</w:t>
      </w:r>
    </w:p>
    <w:p w:rsidR="008B616C" w:rsidRDefault="008B616C" w:rsidP="008B616C">
      <w:pPr>
        <w:ind w:firstLine="320"/>
        <w:rPr>
          <w:rFonts w:ascii="標楷體" w:eastAsia="標楷體" w:hAnsi="標楷體"/>
          <w:sz w:val="32"/>
        </w:rPr>
      </w:pPr>
      <w:r>
        <w:rPr>
          <w:rFonts w:ascii="標楷體" w:eastAsia="標楷體" w:hAnsi="標楷體" w:hint="eastAsia"/>
          <w:sz w:val="32"/>
        </w:rPr>
        <w:t xml:space="preserve">           建築物用途  ：住宅</w:t>
      </w:r>
    </w:p>
    <w:p w:rsidR="008B616C" w:rsidRDefault="008B616C" w:rsidP="008B616C">
      <w:pPr>
        <w:ind w:firstLine="320"/>
        <w:rPr>
          <w:rFonts w:ascii="標楷體" w:eastAsia="標楷體" w:hAnsi="標楷體"/>
          <w:sz w:val="32"/>
        </w:rPr>
      </w:pPr>
      <w:r>
        <w:rPr>
          <w:rFonts w:ascii="標楷體" w:eastAsia="標楷體" w:hAnsi="標楷體" w:hint="eastAsia"/>
          <w:sz w:val="32"/>
        </w:rPr>
        <w:t xml:space="preserve">           建築地點地號：</w:t>
      </w:r>
      <w:r w:rsidR="00E84D98">
        <w:rPr>
          <w:rFonts w:ascii="標楷體" w:eastAsia="標楷體" w:hAnsi="標楷體" w:hint="eastAsia"/>
          <w:sz w:val="32"/>
        </w:rPr>
        <w:t xml:space="preserve">          </w:t>
      </w:r>
      <w:r>
        <w:rPr>
          <w:rFonts w:ascii="標楷體" w:eastAsia="標楷體" w:hAnsi="標楷體" w:hint="eastAsia"/>
          <w:sz w:val="32"/>
        </w:rPr>
        <w:t>鄉        段      地號</w:t>
      </w:r>
    </w:p>
    <w:p w:rsidR="00FC0DBE" w:rsidRDefault="008B616C" w:rsidP="008B616C">
      <w:pPr>
        <w:ind w:firstLine="320"/>
        <w:rPr>
          <w:rFonts w:ascii="標楷體" w:eastAsia="標楷體" w:hAnsi="標楷體"/>
          <w:sz w:val="32"/>
        </w:rPr>
      </w:pPr>
      <w:r>
        <w:rPr>
          <w:rFonts w:ascii="標楷體" w:eastAsia="標楷體" w:hAnsi="標楷體" w:hint="eastAsia"/>
          <w:sz w:val="32"/>
        </w:rPr>
        <w:t>相關證件：</w:t>
      </w:r>
    </w:p>
    <w:p w:rsidR="00FC0DBE" w:rsidRDefault="00FB05F2" w:rsidP="00FB05F2">
      <w:pPr>
        <w:rPr>
          <w:rFonts w:ascii="標楷體" w:eastAsia="標楷體" w:hAnsi="標楷體"/>
          <w:sz w:val="32"/>
        </w:rPr>
      </w:pPr>
      <w:r>
        <w:rPr>
          <w:rFonts w:ascii="標楷體" w:eastAsia="標楷體" w:hAnsi="標楷體" w:hint="eastAsia"/>
          <w:sz w:val="32"/>
        </w:rPr>
        <w:t xml:space="preserve">  </w:t>
      </w:r>
      <w:r w:rsidR="00FC0DBE">
        <w:rPr>
          <w:rFonts w:ascii="標楷體" w:eastAsia="標楷體" w:hAnsi="標楷體" w:hint="eastAsia"/>
          <w:sz w:val="32"/>
        </w:rPr>
        <w:t>□</w:t>
      </w:r>
      <w:r w:rsidR="008B616C">
        <w:rPr>
          <w:rFonts w:ascii="標楷體" w:eastAsia="標楷體" w:hAnsi="標楷體" w:hint="eastAsia"/>
          <w:sz w:val="32"/>
        </w:rPr>
        <w:t>申請書乙份。</w:t>
      </w:r>
      <w:r w:rsidR="00FC0DBE">
        <w:rPr>
          <w:rFonts w:ascii="標楷體" w:eastAsia="標楷體" w:hAnsi="標楷體" w:hint="eastAsia"/>
          <w:sz w:val="32"/>
        </w:rPr>
        <w:t>□</w:t>
      </w:r>
      <w:r w:rsidR="008B616C">
        <w:rPr>
          <w:rFonts w:ascii="標楷體" w:eastAsia="標楷體" w:hAnsi="標楷體" w:hint="eastAsia"/>
          <w:sz w:val="32"/>
        </w:rPr>
        <w:t>切</w:t>
      </w:r>
      <w:proofErr w:type="gramStart"/>
      <w:r w:rsidR="008B616C">
        <w:rPr>
          <w:rFonts w:ascii="標楷體" w:eastAsia="標楷體" w:hAnsi="標楷體" w:hint="eastAsia"/>
          <w:sz w:val="32"/>
        </w:rPr>
        <w:t>結書乙份</w:t>
      </w:r>
      <w:proofErr w:type="gramEnd"/>
      <w:r w:rsidR="00FC0DBE">
        <w:rPr>
          <w:rFonts w:ascii="標楷體" w:eastAsia="標楷體" w:hAnsi="標楷體" w:hint="eastAsia"/>
          <w:sz w:val="32"/>
        </w:rPr>
        <w:t>。□</w:t>
      </w:r>
      <w:r w:rsidR="008B616C">
        <w:rPr>
          <w:rFonts w:ascii="標楷體" w:eastAsia="標楷體" w:hAnsi="標楷體" w:hint="eastAsia"/>
          <w:sz w:val="32"/>
        </w:rPr>
        <w:t>建物照片二份。</w:t>
      </w:r>
    </w:p>
    <w:p w:rsidR="00FC0DBE" w:rsidRDefault="00FC0DBE" w:rsidP="00FC0DBE">
      <w:pPr>
        <w:rPr>
          <w:rFonts w:ascii="標楷體" w:eastAsia="標楷體" w:hAnsi="標楷體"/>
          <w:sz w:val="32"/>
        </w:rPr>
      </w:pPr>
      <w:r>
        <w:rPr>
          <w:rFonts w:ascii="標楷體" w:eastAsia="標楷體" w:hAnsi="標楷體" w:hint="eastAsia"/>
          <w:sz w:val="32"/>
        </w:rPr>
        <w:t xml:space="preserve">  □</w:t>
      </w:r>
      <w:r w:rsidR="008B616C">
        <w:rPr>
          <w:rFonts w:ascii="標楷體" w:eastAsia="標楷體" w:hAnsi="標楷體" w:hint="eastAsia"/>
          <w:sz w:val="32"/>
        </w:rPr>
        <w:t>建物</w:t>
      </w:r>
      <w:proofErr w:type="gramStart"/>
      <w:r w:rsidR="008B616C">
        <w:rPr>
          <w:rFonts w:ascii="標楷體" w:eastAsia="標楷體" w:hAnsi="標楷體" w:hint="eastAsia"/>
          <w:sz w:val="32"/>
        </w:rPr>
        <w:t>位置圖乙份</w:t>
      </w:r>
      <w:proofErr w:type="gramEnd"/>
      <w:r>
        <w:rPr>
          <w:rFonts w:ascii="標楷體" w:eastAsia="標楷體" w:hAnsi="標楷體" w:hint="eastAsia"/>
          <w:sz w:val="32"/>
        </w:rPr>
        <w:t>。□</w:t>
      </w:r>
      <w:r w:rsidR="008B616C">
        <w:rPr>
          <w:rFonts w:ascii="標楷體" w:eastAsia="標楷體" w:hAnsi="標楷體" w:hint="eastAsia"/>
          <w:sz w:val="32"/>
        </w:rPr>
        <w:t>地籍圖謄本乙份。</w:t>
      </w:r>
      <w:r>
        <w:rPr>
          <w:rFonts w:ascii="標楷體" w:eastAsia="標楷體" w:hAnsi="標楷體" w:hint="eastAsia"/>
          <w:sz w:val="32"/>
        </w:rPr>
        <w:t>□</w:t>
      </w:r>
      <w:r w:rsidR="008B616C">
        <w:rPr>
          <w:rFonts w:ascii="標楷體" w:eastAsia="標楷體" w:hAnsi="標楷體" w:hint="eastAsia"/>
          <w:sz w:val="32"/>
        </w:rPr>
        <w:t>土地登記謄本乙份</w:t>
      </w:r>
      <w:r>
        <w:rPr>
          <w:rFonts w:ascii="標楷體" w:eastAsia="標楷體" w:hAnsi="標楷體" w:hint="eastAsia"/>
          <w:sz w:val="32"/>
        </w:rPr>
        <w:t>。</w:t>
      </w:r>
    </w:p>
    <w:p w:rsidR="00FB05F2" w:rsidRDefault="00FC0DBE" w:rsidP="00FB05F2">
      <w:pPr>
        <w:ind w:left="707" w:hangingChars="221" w:hanging="707"/>
        <w:rPr>
          <w:rFonts w:ascii="標楷體" w:eastAsia="標楷體" w:hAnsi="標楷體"/>
          <w:sz w:val="32"/>
        </w:rPr>
      </w:pPr>
      <w:r>
        <w:rPr>
          <w:rFonts w:ascii="標楷體" w:eastAsia="標楷體" w:hAnsi="標楷體" w:hint="eastAsia"/>
          <w:sz w:val="32"/>
        </w:rPr>
        <w:t xml:space="preserve">  □</w:t>
      </w:r>
      <w:r w:rsidR="008B616C">
        <w:rPr>
          <w:rFonts w:ascii="標楷體" w:eastAsia="標楷體" w:hAnsi="標楷體" w:hint="eastAsia"/>
          <w:sz w:val="32"/>
        </w:rPr>
        <w:t>財政部財稅資料中心查核有無自用住宅證明資料（如檢附共同生活戶直系親屬財產總歸戶證明）</w:t>
      </w:r>
      <w:r>
        <w:rPr>
          <w:rFonts w:ascii="標楷體" w:eastAsia="標楷體" w:hAnsi="標楷體" w:hint="eastAsia"/>
          <w:sz w:val="32"/>
        </w:rPr>
        <w:t>。</w:t>
      </w:r>
    </w:p>
    <w:p w:rsidR="008B616C" w:rsidRDefault="00FB05F2" w:rsidP="00FB05F2">
      <w:pPr>
        <w:ind w:left="1"/>
        <w:rPr>
          <w:rFonts w:ascii="標楷體" w:eastAsia="標楷體" w:hAnsi="標楷體"/>
          <w:sz w:val="32"/>
        </w:rPr>
      </w:pPr>
      <w:r>
        <w:rPr>
          <w:rFonts w:ascii="標楷體" w:eastAsia="標楷體" w:hAnsi="標楷體" w:hint="eastAsia"/>
          <w:sz w:val="32"/>
        </w:rPr>
        <w:t xml:space="preserve">  </w:t>
      </w:r>
      <w:r w:rsidR="00FC0DBE">
        <w:rPr>
          <w:rFonts w:ascii="標楷體" w:eastAsia="標楷體" w:hAnsi="標楷體" w:hint="eastAsia"/>
          <w:sz w:val="32"/>
        </w:rPr>
        <w:t>□</w:t>
      </w:r>
      <w:r w:rsidR="008B616C">
        <w:rPr>
          <w:rFonts w:ascii="標楷體" w:eastAsia="標楷體" w:hAnsi="標楷體" w:hint="eastAsia"/>
          <w:sz w:val="32"/>
        </w:rPr>
        <w:t>共同生活戶籍謄本</w:t>
      </w:r>
      <w:r w:rsidR="00FC0DBE">
        <w:rPr>
          <w:rFonts w:ascii="標楷體" w:eastAsia="標楷體" w:hAnsi="標楷體" w:hint="eastAsia"/>
          <w:sz w:val="32"/>
        </w:rPr>
        <w:t>。</w:t>
      </w:r>
    </w:p>
    <w:p w:rsidR="008B616C" w:rsidRDefault="008B616C" w:rsidP="00DA6038">
      <w:pPr>
        <w:snapToGrid w:val="0"/>
        <w:ind w:leftChars="133" w:left="991" w:hangingChars="240" w:hanging="672"/>
        <w:rPr>
          <w:rFonts w:ascii="標楷體" w:eastAsia="標楷體" w:hAnsi="標楷體"/>
          <w:sz w:val="28"/>
          <w:szCs w:val="28"/>
        </w:rPr>
      </w:pPr>
      <w:r>
        <w:rPr>
          <w:rFonts w:ascii="標楷體" w:eastAsia="標楷體" w:hAnsi="標楷體" w:hint="eastAsia"/>
          <w:sz w:val="28"/>
          <w:szCs w:val="28"/>
        </w:rPr>
        <w:t>備註:本辦法第三條第二款所稱其他有迫切民生需要之建築物，指符合下列各款情形之</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者：一、符合中低收入戶資格者。二、領有身心障礙手冊者。三、由當地鄉（鎮、市）公所勘查有迫切民生需要屬實，函送本府核定者。</w:t>
      </w:r>
    </w:p>
    <w:p w:rsidR="008B616C" w:rsidRDefault="008B616C" w:rsidP="004D5F80">
      <w:pPr>
        <w:ind w:firstLine="320"/>
        <w:jc w:val="center"/>
        <w:rPr>
          <w:rFonts w:ascii="標楷體" w:eastAsia="標楷體" w:hAnsi="標楷體"/>
          <w:sz w:val="32"/>
        </w:rPr>
      </w:pPr>
      <w:r>
        <w:rPr>
          <w:rFonts w:ascii="標楷體" w:eastAsia="標楷體" w:hAnsi="標楷體" w:hint="eastAsia"/>
          <w:sz w:val="32"/>
        </w:rPr>
        <w:t>中 華 民 國          年          月          日</w:t>
      </w:r>
    </w:p>
    <w:p w:rsidR="008B616C" w:rsidRPr="00F87DF6" w:rsidRDefault="00021DAF" w:rsidP="008B616C">
      <w:pPr>
        <w:jc w:val="center"/>
        <w:rPr>
          <w:rFonts w:ascii="標楷體" w:eastAsia="標楷體" w:hAnsi="標楷體"/>
          <w:b/>
          <w:sz w:val="34"/>
          <w:szCs w:val="34"/>
        </w:rPr>
      </w:pPr>
      <w:proofErr w:type="gramStart"/>
      <w:r w:rsidRPr="00F87DF6">
        <w:rPr>
          <w:rFonts w:ascii="標楷體" w:eastAsia="標楷體" w:hAnsi="標楷體" w:hint="eastAsia"/>
          <w:b/>
          <w:sz w:val="34"/>
          <w:szCs w:val="34"/>
        </w:rPr>
        <w:lastRenderedPageBreak/>
        <w:t>臺</w:t>
      </w:r>
      <w:proofErr w:type="gramEnd"/>
      <w:r w:rsidR="008B616C" w:rsidRPr="00F87DF6">
        <w:rPr>
          <w:rFonts w:ascii="標楷體" w:eastAsia="標楷體" w:hAnsi="標楷體" w:hint="eastAsia"/>
          <w:b/>
          <w:sz w:val="34"/>
          <w:szCs w:val="34"/>
        </w:rPr>
        <w:t>東縣偏遠地區未領得使用執照之建築物</w:t>
      </w:r>
      <w:proofErr w:type="gramStart"/>
      <w:r w:rsidR="008B616C" w:rsidRPr="00F87DF6">
        <w:rPr>
          <w:rFonts w:ascii="標楷體" w:eastAsia="標楷體" w:hAnsi="標楷體" w:hint="eastAsia"/>
          <w:b/>
          <w:sz w:val="34"/>
          <w:szCs w:val="34"/>
        </w:rPr>
        <w:t>申請暫接水電</w:t>
      </w:r>
      <w:proofErr w:type="gramEnd"/>
      <w:r w:rsidR="008B616C" w:rsidRPr="00F87DF6">
        <w:rPr>
          <w:rFonts w:ascii="標楷體" w:eastAsia="標楷體" w:hAnsi="標楷體" w:hint="eastAsia"/>
          <w:b/>
          <w:sz w:val="34"/>
          <w:szCs w:val="34"/>
        </w:rPr>
        <w:t>辦法</w:t>
      </w:r>
    </w:p>
    <w:p w:rsidR="008B616C" w:rsidRPr="00F87DF6" w:rsidRDefault="008B616C" w:rsidP="008B616C">
      <w:pPr>
        <w:jc w:val="center"/>
        <w:rPr>
          <w:rFonts w:ascii="標楷體" w:eastAsia="標楷體" w:hAnsi="標楷體"/>
          <w:b/>
          <w:sz w:val="34"/>
          <w:szCs w:val="34"/>
        </w:rPr>
      </w:pPr>
      <w:r w:rsidRPr="00F87DF6">
        <w:rPr>
          <w:rFonts w:ascii="標楷體" w:eastAsia="標楷體" w:hAnsi="標楷體" w:hint="eastAsia"/>
          <w:b/>
          <w:sz w:val="34"/>
          <w:szCs w:val="34"/>
        </w:rPr>
        <w:t>切結書</w:t>
      </w:r>
    </w:p>
    <w:p w:rsidR="008B616C" w:rsidRDefault="00021DAF" w:rsidP="00021DAF">
      <w:pPr>
        <w:rPr>
          <w:rFonts w:ascii="標楷體" w:eastAsia="標楷體" w:hAnsi="標楷體"/>
          <w:sz w:val="32"/>
        </w:rPr>
      </w:pPr>
      <w:r>
        <w:rPr>
          <w:rFonts w:ascii="標楷體" w:eastAsia="標楷體" w:hAnsi="標楷體" w:hint="eastAsia"/>
          <w:sz w:val="32"/>
        </w:rPr>
        <w:t xml:space="preserve">  </w:t>
      </w:r>
      <w:r w:rsidR="000227EC">
        <w:rPr>
          <w:rFonts w:ascii="標楷體" w:eastAsia="標楷體" w:hAnsi="標楷體" w:hint="eastAsia"/>
          <w:sz w:val="32"/>
        </w:rPr>
        <w:t xml:space="preserve">  </w:t>
      </w:r>
      <w:r w:rsidR="008B616C">
        <w:rPr>
          <w:rFonts w:ascii="標楷體" w:eastAsia="標楷體" w:hAnsi="標楷體" w:hint="eastAsia"/>
          <w:sz w:val="32"/>
        </w:rPr>
        <w:t>立切結書人         所有座落</w:t>
      </w:r>
      <w:proofErr w:type="gramStart"/>
      <w:r>
        <w:rPr>
          <w:rFonts w:ascii="標楷體" w:eastAsia="標楷體" w:hAnsi="標楷體" w:hint="eastAsia"/>
          <w:sz w:val="32"/>
        </w:rPr>
        <w:t>臺</w:t>
      </w:r>
      <w:proofErr w:type="gramEnd"/>
      <w:r w:rsidR="008B616C">
        <w:rPr>
          <w:rFonts w:ascii="標楷體" w:eastAsia="標楷體" w:hAnsi="標楷體" w:hint="eastAsia"/>
          <w:sz w:val="32"/>
        </w:rPr>
        <w:t>東縣</w:t>
      </w:r>
      <w:r>
        <w:rPr>
          <w:rFonts w:ascii="標楷體" w:eastAsia="標楷體" w:hAnsi="標楷體" w:hint="eastAsia"/>
          <w:sz w:val="32"/>
        </w:rPr>
        <w:t>金峰</w:t>
      </w:r>
      <w:r w:rsidR="008B616C">
        <w:rPr>
          <w:rFonts w:ascii="標楷體" w:eastAsia="標楷體" w:hAnsi="標楷體" w:hint="eastAsia"/>
          <w:sz w:val="32"/>
        </w:rPr>
        <w:t>鄉</w:t>
      </w:r>
      <w:r w:rsidR="008B616C" w:rsidRPr="00021DAF">
        <w:rPr>
          <w:rFonts w:ascii="標楷體" w:eastAsia="標楷體" w:hAnsi="標楷體" w:hint="eastAsia"/>
          <w:sz w:val="32"/>
          <w:u w:val="single"/>
        </w:rPr>
        <w:t xml:space="preserve">       </w:t>
      </w:r>
      <w:r w:rsidR="008B616C">
        <w:rPr>
          <w:rFonts w:ascii="標楷體" w:eastAsia="標楷體" w:hAnsi="標楷體" w:hint="eastAsia"/>
          <w:sz w:val="32"/>
        </w:rPr>
        <w:t>村</w:t>
      </w:r>
      <w:r>
        <w:rPr>
          <w:rFonts w:ascii="標楷體" w:eastAsia="標楷體" w:hAnsi="標楷體" w:hint="eastAsia"/>
          <w:sz w:val="32"/>
          <w:u w:val="single"/>
        </w:rPr>
        <w:t xml:space="preserve"> </w:t>
      </w:r>
      <w:r w:rsidR="008B616C" w:rsidRPr="00021DAF">
        <w:rPr>
          <w:rFonts w:ascii="標楷體" w:eastAsia="標楷體" w:hAnsi="標楷體" w:hint="eastAsia"/>
          <w:sz w:val="32"/>
          <w:u w:val="single"/>
        </w:rPr>
        <w:t xml:space="preserve">   </w:t>
      </w:r>
      <w:r w:rsidR="008B616C">
        <w:rPr>
          <w:rFonts w:ascii="標楷體" w:eastAsia="標楷體" w:hAnsi="標楷體" w:hint="eastAsia"/>
          <w:sz w:val="32"/>
        </w:rPr>
        <w:t xml:space="preserve">鄰            </w:t>
      </w:r>
      <w:r w:rsidR="008B616C" w:rsidRPr="00021DAF">
        <w:rPr>
          <w:rFonts w:ascii="標楷體" w:eastAsia="標楷體" w:hAnsi="標楷體" w:hint="eastAsia"/>
          <w:sz w:val="32"/>
          <w:u w:val="single"/>
        </w:rPr>
        <w:t xml:space="preserve">      </w:t>
      </w:r>
      <w:r w:rsidR="000227EC">
        <w:rPr>
          <w:rFonts w:ascii="標楷體" w:eastAsia="標楷體" w:hAnsi="標楷體" w:hint="eastAsia"/>
          <w:sz w:val="32"/>
          <w:u w:val="single"/>
        </w:rPr>
        <w:t xml:space="preserve">   _     </w:t>
      </w:r>
      <w:r w:rsidR="008B616C">
        <w:rPr>
          <w:rFonts w:ascii="標楷體" w:eastAsia="標楷體" w:hAnsi="標楷體" w:hint="eastAsia"/>
          <w:sz w:val="32"/>
        </w:rPr>
        <w:t>號</w:t>
      </w:r>
      <w:proofErr w:type="gramStart"/>
      <w:r w:rsidR="008B616C">
        <w:rPr>
          <w:rFonts w:ascii="標楷體" w:eastAsia="標楷體" w:hAnsi="標楷體" w:hint="eastAsia"/>
          <w:sz w:val="32"/>
        </w:rPr>
        <w:t>房屋原未接</w:t>
      </w:r>
      <w:proofErr w:type="gramEnd"/>
      <w:r w:rsidR="008B616C">
        <w:rPr>
          <w:rFonts w:ascii="標楷體" w:eastAsia="標楷體" w:hAnsi="標楷體" w:hint="eastAsia"/>
          <w:sz w:val="32"/>
        </w:rPr>
        <w:t>用水電，目前僅供居住使用，且本人於本縣境內無其他之建</w:t>
      </w:r>
      <w:r w:rsidR="008B616C" w:rsidRPr="00021DAF">
        <w:rPr>
          <w:rFonts w:ascii="標楷體" w:eastAsia="標楷體" w:hAnsi="標楷體" w:hint="eastAsia"/>
          <w:sz w:val="32"/>
        </w:rPr>
        <w:t>築</w:t>
      </w:r>
      <w:r w:rsidR="008B616C">
        <w:rPr>
          <w:rFonts w:ascii="標楷體" w:eastAsia="標楷體" w:hAnsi="標楷體" w:hint="eastAsia"/>
          <w:sz w:val="32"/>
        </w:rPr>
        <w:t>物可供居住，茲為民生所需，申請</w:t>
      </w:r>
      <w:proofErr w:type="gramStart"/>
      <w:r w:rsidR="008B616C">
        <w:rPr>
          <w:rFonts w:ascii="標楷體" w:eastAsia="標楷體" w:hAnsi="標楷體" w:hint="eastAsia"/>
          <w:sz w:val="32"/>
        </w:rPr>
        <w:t>准予暫接水電</w:t>
      </w:r>
      <w:proofErr w:type="gramEnd"/>
      <w:r w:rsidR="008B616C">
        <w:rPr>
          <w:rFonts w:ascii="標楷體" w:eastAsia="標楷體" w:hAnsi="標楷體" w:hint="eastAsia"/>
          <w:sz w:val="32"/>
        </w:rPr>
        <w:t xml:space="preserve">，並同意下列事項辦理： </w:t>
      </w:r>
    </w:p>
    <w:p w:rsidR="008B616C" w:rsidRDefault="008B616C" w:rsidP="008B616C">
      <w:pPr>
        <w:rPr>
          <w:rFonts w:ascii="標楷體" w:eastAsia="標楷體" w:hAnsi="標楷體"/>
          <w:sz w:val="32"/>
        </w:rPr>
      </w:pPr>
      <w:r>
        <w:rPr>
          <w:rFonts w:ascii="標楷體" w:eastAsia="標楷體" w:hAnsi="標楷體" w:hint="eastAsia"/>
          <w:sz w:val="32"/>
        </w:rPr>
        <w:t>一、本建築物確實本人所有。</w:t>
      </w:r>
    </w:p>
    <w:p w:rsidR="008B616C" w:rsidRDefault="008B616C" w:rsidP="008B616C">
      <w:pPr>
        <w:ind w:left="640" w:hanging="640"/>
        <w:rPr>
          <w:rFonts w:ascii="標楷體" w:eastAsia="標楷體" w:hAnsi="標楷體"/>
          <w:sz w:val="32"/>
        </w:rPr>
      </w:pPr>
      <w:r>
        <w:rPr>
          <w:rFonts w:ascii="標楷體" w:eastAsia="標楷體" w:hAnsi="標楷體" w:hint="eastAsia"/>
          <w:sz w:val="32"/>
        </w:rPr>
        <w:t>二、本建築物</w:t>
      </w:r>
      <w:proofErr w:type="gramStart"/>
      <w:r>
        <w:rPr>
          <w:rFonts w:ascii="標楷體" w:eastAsia="標楷體" w:hAnsi="標楷體" w:hint="eastAsia"/>
          <w:sz w:val="32"/>
        </w:rPr>
        <w:t>不</w:t>
      </w:r>
      <w:proofErr w:type="gramEnd"/>
      <w:r>
        <w:rPr>
          <w:rFonts w:ascii="標楷體" w:eastAsia="標楷體" w:hAnsi="標楷體" w:hint="eastAsia"/>
          <w:sz w:val="32"/>
        </w:rPr>
        <w:t>視同合法建築物，違建處理仍依本法、違章建築處理辦法及其他相關規定辦理。</w:t>
      </w:r>
    </w:p>
    <w:p w:rsidR="008B616C" w:rsidRDefault="008B616C" w:rsidP="008B616C">
      <w:pPr>
        <w:rPr>
          <w:rFonts w:ascii="標楷體" w:eastAsia="標楷體" w:hAnsi="標楷體"/>
          <w:sz w:val="32"/>
        </w:rPr>
      </w:pPr>
      <w:r>
        <w:rPr>
          <w:rFonts w:ascii="標楷體" w:eastAsia="標楷體" w:hAnsi="標楷體" w:hint="eastAsia"/>
          <w:sz w:val="32"/>
        </w:rPr>
        <w:t>三、如因公共建設之所需，建築物同意配合拆除。</w:t>
      </w:r>
    </w:p>
    <w:p w:rsidR="008B616C" w:rsidRDefault="008B616C" w:rsidP="008B616C">
      <w:pPr>
        <w:rPr>
          <w:rFonts w:ascii="標楷體" w:eastAsia="標楷體" w:hAnsi="標楷體"/>
          <w:sz w:val="32"/>
        </w:rPr>
      </w:pPr>
      <w:r>
        <w:rPr>
          <w:rFonts w:ascii="標楷體" w:eastAsia="標楷體" w:hAnsi="標楷體" w:hint="eastAsia"/>
          <w:sz w:val="32"/>
        </w:rPr>
        <w:t>四、如有侵害他人</w:t>
      </w:r>
      <w:proofErr w:type="gramStart"/>
      <w:r>
        <w:rPr>
          <w:rFonts w:ascii="標楷體" w:eastAsia="標楷體" w:hAnsi="標楷體" w:hint="eastAsia"/>
          <w:sz w:val="32"/>
        </w:rPr>
        <w:t>財產或肇致</w:t>
      </w:r>
      <w:proofErr w:type="gramEnd"/>
      <w:r>
        <w:rPr>
          <w:rFonts w:ascii="標楷體" w:eastAsia="標楷體" w:hAnsi="標楷體" w:hint="eastAsia"/>
          <w:sz w:val="32"/>
        </w:rPr>
        <w:t>危險傷害他人時願負法律責任。</w:t>
      </w:r>
    </w:p>
    <w:p w:rsidR="008B616C" w:rsidRDefault="008B616C" w:rsidP="008B616C">
      <w:pPr>
        <w:rPr>
          <w:rFonts w:ascii="標楷體" w:eastAsia="標楷體" w:hAnsi="標楷體"/>
          <w:sz w:val="32"/>
        </w:rPr>
      </w:pPr>
      <w:proofErr w:type="gramStart"/>
      <w:r>
        <w:rPr>
          <w:rFonts w:ascii="標楷體" w:eastAsia="標楷體" w:hAnsi="標楷體" w:hint="eastAsia"/>
          <w:sz w:val="32"/>
        </w:rPr>
        <w:t>以上切</w:t>
      </w:r>
      <w:proofErr w:type="gramEnd"/>
      <w:r>
        <w:rPr>
          <w:rFonts w:ascii="標楷體" w:eastAsia="標楷體" w:hAnsi="標楷體" w:hint="eastAsia"/>
          <w:sz w:val="32"/>
        </w:rPr>
        <w:t>結屬實，如有</w:t>
      </w:r>
      <w:proofErr w:type="gramStart"/>
      <w:r>
        <w:rPr>
          <w:rFonts w:ascii="標楷體" w:eastAsia="標楷體" w:hAnsi="標楷體" w:hint="eastAsia"/>
          <w:sz w:val="32"/>
        </w:rPr>
        <w:t>不實願負</w:t>
      </w:r>
      <w:proofErr w:type="gramEnd"/>
      <w:r>
        <w:rPr>
          <w:rFonts w:ascii="標楷體" w:eastAsia="標楷體" w:hAnsi="標楷體" w:hint="eastAsia"/>
          <w:sz w:val="32"/>
        </w:rPr>
        <w:t>一切法律責任。</w:t>
      </w:r>
    </w:p>
    <w:p w:rsidR="008B616C" w:rsidRDefault="008B616C" w:rsidP="008B616C">
      <w:pPr>
        <w:tabs>
          <w:tab w:val="left" w:pos="900"/>
        </w:tabs>
        <w:rPr>
          <w:rFonts w:ascii="標楷體" w:eastAsia="標楷體" w:hAnsi="標楷體"/>
          <w:sz w:val="32"/>
        </w:rPr>
      </w:pPr>
      <w:r>
        <w:rPr>
          <w:rFonts w:ascii="標楷體" w:eastAsia="標楷體" w:hAnsi="標楷體" w:hint="eastAsia"/>
          <w:sz w:val="32"/>
        </w:rPr>
        <w:t xml:space="preserve">       此致</w:t>
      </w:r>
    </w:p>
    <w:p w:rsidR="008B616C" w:rsidRDefault="008B616C" w:rsidP="008B616C">
      <w:pPr>
        <w:tabs>
          <w:tab w:val="left" w:pos="900"/>
        </w:tabs>
        <w:rPr>
          <w:rFonts w:ascii="標楷體" w:eastAsia="標楷體" w:hAnsi="標楷體"/>
          <w:sz w:val="32"/>
        </w:rPr>
      </w:pPr>
      <w:r>
        <w:rPr>
          <w:rFonts w:ascii="標楷體" w:eastAsia="標楷體" w:hAnsi="標楷體" w:hint="eastAsia"/>
          <w:sz w:val="32"/>
        </w:rPr>
        <w:t xml:space="preserve">  </w:t>
      </w:r>
      <w:r w:rsidR="000227EC">
        <w:rPr>
          <w:rFonts w:ascii="標楷體" w:eastAsia="標楷體" w:hAnsi="標楷體" w:hint="eastAsia"/>
          <w:sz w:val="32"/>
        </w:rPr>
        <w:t>金峰</w:t>
      </w:r>
      <w:r>
        <w:rPr>
          <w:rFonts w:ascii="標楷體" w:eastAsia="標楷體" w:hAnsi="標楷體" w:hint="eastAsia"/>
          <w:sz w:val="32"/>
        </w:rPr>
        <w:t>鄉公所</w:t>
      </w:r>
    </w:p>
    <w:p w:rsidR="008B616C" w:rsidRDefault="008B616C" w:rsidP="008B616C">
      <w:pPr>
        <w:tabs>
          <w:tab w:val="left" w:pos="900"/>
        </w:tabs>
        <w:rPr>
          <w:rFonts w:ascii="標楷體" w:eastAsia="標楷體" w:hAnsi="標楷體"/>
          <w:sz w:val="32"/>
        </w:rPr>
      </w:pPr>
      <w:r>
        <w:rPr>
          <w:rFonts w:ascii="標楷體" w:eastAsia="標楷體" w:hAnsi="標楷體" w:hint="eastAsia"/>
          <w:sz w:val="32"/>
        </w:rPr>
        <w:t xml:space="preserve">               切    結    人：       </w:t>
      </w:r>
      <w:r w:rsidR="000227EC">
        <w:rPr>
          <w:rFonts w:ascii="標楷體" w:eastAsia="標楷體" w:hAnsi="標楷體" w:hint="eastAsia"/>
          <w:sz w:val="32"/>
        </w:rPr>
        <w:t xml:space="preserve">      </w:t>
      </w:r>
      <w:r>
        <w:rPr>
          <w:rFonts w:ascii="標楷體" w:eastAsia="標楷體" w:hAnsi="標楷體" w:hint="eastAsia"/>
          <w:sz w:val="32"/>
        </w:rPr>
        <w:t xml:space="preserve">      (簽章)</w:t>
      </w:r>
    </w:p>
    <w:p w:rsidR="008B616C" w:rsidRDefault="008B616C" w:rsidP="008B616C">
      <w:pPr>
        <w:tabs>
          <w:tab w:val="left" w:pos="900"/>
          <w:tab w:val="left" w:pos="2340"/>
        </w:tabs>
        <w:rPr>
          <w:rFonts w:ascii="標楷體" w:eastAsia="標楷體" w:hAnsi="標楷體"/>
          <w:sz w:val="32"/>
        </w:rPr>
      </w:pPr>
      <w:r>
        <w:rPr>
          <w:rFonts w:ascii="標楷體" w:eastAsia="標楷體" w:hAnsi="標楷體" w:hint="eastAsia"/>
          <w:sz w:val="32"/>
        </w:rPr>
        <w:t xml:space="preserve">               身 分 證 字 號:</w:t>
      </w:r>
    </w:p>
    <w:p w:rsidR="008B616C" w:rsidRDefault="008B616C" w:rsidP="008B616C">
      <w:pPr>
        <w:tabs>
          <w:tab w:val="left" w:pos="900"/>
          <w:tab w:val="left" w:pos="2340"/>
        </w:tabs>
        <w:rPr>
          <w:rFonts w:ascii="標楷體" w:eastAsia="標楷體" w:hAnsi="標楷體"/>
          <w:sz w:val="32"/>
        </w:rPr>
      </w:pPr>
      <w:r>
        <w:rPr>
          <w:rFonts w:ascii="標楷體" w:eastAsia="標楷體" w:hAnsi="標楷體" w:hint="eastAsia"/>
          <w:sz w:val="32"/>
        </w:rPr>
        <w:t xml:space="preserve">               </w:t>
      </w:r>
      <w:r w:rsidR="00794CD8">
        <w:rPr>
          <w:rFonts w:ascii="標楷體" w:eastAsia="標楷體" w:hAnsi="標楷體" w:hint="eastAsia"/>
          <w:sz w:val="32"/>
        </w:rPr>
        <w:t xml:space="preserve">通  訊  </w:t>
      </w:r>
      <w:r>
        <w:rPr>
          <w:rFonts w:ascii="標楷體" w:eastAsia="標楷體" w:hAnsi="標楷體" w:hint="eastAsia"/>
          <w:sz w:val="32"/>
        </w:rPr>
        <w:t>住</w:t>
      </w:r>
      <w:r w:rsidR="00794CD8">
        <w:rPr>
          <w:rFonts w:ascii="標楷體" w:eastAsia="標楷體" w:hAnsi="標楷體" w:hint="eastAsia"/>
          <w:sz w:val="32"/>
        </w:rPr>
        <w:t xml:space="preserve"> </w:t>
      </w:r>
      <w:r>
        <w:rPr>
          <w:rFonts w:ascii="標楷體" w:eastAsia="標楷體" w:hAnsi="標楷體" w:hint="eastAsia"/>
          <w:sz w:val="32"/>
        </w:rPr>
        <w:t xml:space="preserve"> 址:  </w:t>
      </w:r>
    </w:p>
    <w:p w:rsidR="008B616C" w:rsidRDefault="008B616C" w:rsidP="008B616C">
      <w:pPr>
        <w:tabs>
          <w:tab w:val="left" w:pos="900"/>
          <w:tab w:val="left" w:pos="2340"/>
        </w:tabs>
        <w:rPr>
          <w:rFonts w:ascii="標楷體" w:eastAsia="標楷體" w:hAnsi="標楷體"/>
          <w:sz w:val="32"/>
        </w:rPr>
      </w:pPr>
      <w:r>
        <w:rPr>
          <w:rFonts w:ascii="標楷體" w:eastAsia="標楷體" w:hAnsi="標楷體" w:hint="eastAsia"/>
          <w:sz w:val="32"/>
        </w:rPr>
        <w:t xml:space="preserve">               聯  絡  電  話:</w:t>
      </w:r>
    </w:p>
    <w:p w:rsidR="008B616C" w:rsidRDefault="008B616C" w:rsidP="008B616C">
      <w:pPr>
        <w:tabs>
          <w:tab w:val="left" w:pos="900"/>
          <w:tab w:val="left" w:pos="2340"/>
        </w:tabs>
        <w:rPr>
          <w:rFonts w:ascii="標楷體" w:eastAsia="標楷體" w:hAnsi="標楷體"/>
          <w:sz w:val="32"/>
        </w:rPr>
      </w:pPr>
    </w:p>
    <w:p w:rsidR="00AF5B9B" w:rsidRDefault="008B616C" w:rsidP="004D5F80">
      <w:pPr>
        <w:jc w:val="center"/>
        <w:rPr>
          <w:rFonts w:ascii="標楷體" w:eastAsia="標楷體" w:hAnsi="標楷體"/>
          <w:sz w:val="32"/>
        </w:rPr>
      </w:pPr>
      <w:r>
        <w:rPr>
          <w:rFonts w:ascii="標楷體" w:eastAsia="標楷體" w:hAnsi="標楷體" w:hint="eastAsia"/>
          <w:sz w:val="32"/>
        </w:rPr>
        <w:t>中 華 民 國          年          月          日</w:t>
      </w:r>
    </w:p>
    <w:p w:rsidR="00C01F86" w:rsidRPr="00C01F86" w:rsidRDefault="00C01F86" w:rsidP="00C01F86">
      <w:pPr>
        <w:jc w:val="center"/>
        <w:rPr>
          <w:rFonts w:ascii="標楷體" w:eastAsia="標楷體" w:hAnsi="標楷體"/>
          <w:b/>
          <w:sz w:val="36"/>
          <w:szCs w:val="36"/>
        </w:rPr>
      </w:pPr>
      <w:proofErr w:type="gramStart"/>
      <w:r w:rsidRPr="00C01F86">
        <w:rPr>
          <w:rFonts w:ascii="標楷體" w:eastAsia="標楷體" w:hAnsi="標楷體" w:hint="eastAsia"/>
          <w:b/>
          <w:sz w:val="36"/>
          <w:szCs w:val="36"/>
        </w:rPr>
        <w:lastRenderedPageBreak/>
        <w:t>臺</w:t>
      </w:r>
      <w:proofErr w:type="gramEnd"/>
      <w:r w:rsidRPr="00C01F86">
        <w:rPr>
          <w:rFonts w:ascii="標楷體" w:eastAsia="標楷體" w:hAnsi="標楷體" w:hint="eastAsia"/>
          <w:b/>
          <w:sz w:val="36"/>
          <w:szCs w:val="36"/>
        </w:rPr>
        <w:t>東縣偏遠地區未領得使用執照之建築物現況照片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22"/>
      </w:tblGrid>
      <w:tr w:rsidR="00C01F86" w:rsidTr="00C01F86">
        <w:trPr>
          <w:jc w:val="center"/>
        </w:trPr>
        <w:tc>
          <w:tcPr>
            <w:tcW w:w="8522" w:type="dxa"/>
            <w:tcBorders>
              <w:top w:val="single" w:sz="12" w:space="0" w:color="auto"/>
              <w:left w:val="single" w:sz="12" w:space="0" w:color="auto"/>
              <w:bottom w:val="single" w:sz="4" w:space="0" w:color="auto"/>
              <w:right w:val="single" w:sz="12" w:space="0" w:color="auto"/>
            </w:tcBorders>
          </w:tcPr>
          <w:p w:rsidR="00C01F86" w:rsidRDefault="00C01F86">
            <w:pPr>
              <w:rPr>
                <w:rFonts w:ascii="標楷體" w:eastAsia="標楷體" w:hAnsi="標楷體"/>
                <w:sz w:val="32"/>
                <w:szCs w:val="32"/>
              </w:rPr>
            </w:pPr>
            <w:r>
              <w:rPr>
                <w:rFonts w:ascii="標楷體" w:eastAsia="標楷體" w:hAnsi="標楷體" w:hint="eastAsia"/>
                <w:sz w:val="32"/>
                <w:szCs w:val="32"/>
              </w:rPr>
              <w:t xml:space="preserve"> </w:t>
            </w: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834BFF" w:rsidRDefault="00834BFF">
            <w:pPr>
              <w:rPr>
                <w:rFonts w:ascii="標楷體" w:eastAsia="標楷體" w:hAnsi="標楷體"/>
                <w:sz w:val="32"/>
                <w:szCs w:val="32"/>
              </w:rPr>
            </w:pPr>
          </w:p>
        </w:tc>
      </w:tr>
      <w:tr w:rsidR="00C01F86" w:rsidTr="00C01F86">
        <w:trPr>
          <w:jc w:val="center"/>
        </w:trPr>
        <w:tc>
          <w:tcPr>
            <w:tcW w:w="8522" w:type="dxa"/>
            <w:tcBorders>
              <w:top w:val="single" w:sz="4" w:space="0" w:color="auto"/>
              <w:left w:val="single" w:sz="12" w:space="0" w:color="auto"/>
              <w:bottom w:val="single" w:sz="4" w:space="0" w:color="auto"/>
              <w:right w:val="single" w:sz="12" w:space="0" w:color="auto"/>
            </w:tcBorders>
            <w:hideMark/>
          </w:tcPr>
          <w:p w:rsidR="00C01F86" w:rsidRDefault="00C01F86">
            <w:pPr>
              <w:jc w:val="center"/>
              <w:rPr>
                <w:rFonts w:ascii="標楷體" w:eastAsia="標楷體" w:hAnsi="標楷體"/>
                <w:sz w:val="32"/>
                <w:szCs w:val="32"/>
              </w:rPr>
            </w:pPr>
            <w:r>
              <w:rPr>
                <w:rFonts w:ascii="標楷體" w:eastAsia="標楷體" w:hAnsi="標楷體" w:hint="eastAsia"/>
                <w:sz w:val="32"/>
                <w:szCs w:val="32"/>
              </w:rPr>
              <w:t>正立面</w:t>
            </w:r>
          </w:p>
        </w:tc>
      </w:tr>
      <w:tr w:rsidR="00C01F86" w:rsidTr="00C01F86">
        <w:trPr>
          <w:jc w:val="center"/>
        </w:trPr>
        <w:tc>
          <w:tcPr>
            <w:tcW w:w="8522" w:type="dxa"/>
            <w:tcBorders>
              <w:top w:val="single" w:sz="4" w:space="0" w:color="auto"/>
              <w:left w:val="single" w:sz="12" w:space="0" w:color="auto"/>
              <w:bottom w:val="single" w:sz="4" w:space="0" w:color="auto"/>
              <w:right w:val="single" w:sz="12" w:space="0" w:color="auto"/>
            </w:tcBorders>
          </w:tcPr>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tc>
      </w:tr>
      <w:tr w:rsidR="00C01F86" w:rsidTr="00C01F86">
        <w:trPr>
          <w:jc w:val="center"/>
        </w:trPr>
        <w:tc>
          <w:tcPr>
            <w:tcW w:w="8522" w:type="dxa"/>
            <w:tcBorders>
              <w:top w:val="single" w:sz="4" w:space="0" w:color="auto"/>
              <w:left w:val="single" w:sz="12" w:space="0" w:color="auto"/>
              <w:bottom w:val="single" w:sz="12" w:space="0" w:color="auto"/>
              <w:right w:val="single" w:sz="12" w:space="0" w:color="auto"/>
            </w:tcBorders>
            <w:hideMark/>
          </w:tcPr>
          <w:p w:rsidR="00C01F86" w:rsidRDefault="00C01F86">
            <w:pPr>
              <w:jc w:val="center"/>
              <w:rPr>
                <w:rFonts w:ascii="標楷體" w:eastAsia="標楷體" w:hAnsi="標楷體"/>
                <w:sz w:val="32"/>
                <w:szCs w:val="32"/>
              </w:rPr>
            </w:pPr>
            <w:proofErr w:type="gramStart"/>
            <w:r>
              <w:rPr>
                <w:rFonts w:ascii="標楷體" w:eastAsia="標楷體" w:hAnsi="標楷體" w:hint="eastAsia"/>
                <w:sz w:val="32"/>
                <w:szCs w:val="32"/>
              </w:rPr>
              <w:t>背立面</w:t>
            </w:r>
            <w:proofErr w:type="gramEnd"/>
          </w:p>
        </w:tc>
      </w:tr>
    </w:tbl>
    <w:p w:rsidR="00C01F86" w:rsidRDefault="00C01F86" w:rsidP="00C01F86">
      <w:pPr>
        <w:jc w:val="center"/>
        <w:rPr>
          <w:rFonts w:ascii="標楷體" w:eastAsia="標楷體" w:hAnsi="標楷體"/>
          <w:b/>
          <w:sz w:val="36"/>
          <w:szCs w:val="36"/>
        </w:rPr>
      </w:pPr>
      <w:proofErr w:type="gramStart"/>
      <w:r w:rsidRPr="00C01F86">
        <w:rPr>
          <w:rFonts w:ascii="標楷體" w:eastAsia="標楷體" w:hAnsi="標楷體" w:hint="eastAsia"/>
          <w:b/>
          <w:sz w:val="36"/>
          <w:szCs w:val="36"/>
        </w:rPr>
        <w:lastRenderedPageBreak/>
        <w:t>臺</w:t>
      </w:r>
      <w:proofErr w:type="gramEnd"/>
      <w:r w:rsidRPr="00C01F86">
        <w:rPr>
          <w:rFonts w:ascii="標楷體" w:eastAsia="標楷體" w:hAnsi="標楷體" w:hint="eastAsia"/>
          <w:b/>
          <w:sz w:val="36"/>
          <w:szCs w:val="36"/>
        </w:rPr>
        <w:t>東縣偏遠地區未領得使用執照之建築物現況照片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70"/>
      </w:tblGrid>
      <w:tr w:rsidR="00C01F86" w:rsidTr="003F1B7D">
        <w:trPr>
          <w:jc w:val="center"/>
        </w:trPr>
        <w:tc>
          <w:tcPr>
            <w:tcW w:w="9570" w:type="dxa"/>
            <w:tcBorders>
              <w:top w:val="single" w:sz="12" w:space="0" w:color="auto"/>
              <w:left w:val="single" w:sz="12" w:space="0" w:color="auto"/>
              <w:bottom w:val="single" w:sz="4" w:space="0" w:color="auto"/>
              <w:right w:val="single" w:sz="12" w:space="0" w:color="auto"/>
            </w:tcBorders>
          </w:tcPr>
          <w:p w:rsidR="00C01F86" w:rsidRDefault="00C01F86">
            <w:pPr>
              <w:rPr>
                <w:rFonts w:ascii="標楷體" w:eastAsia="標楷體" w:hAnsi="標楷體"/>
                <w:sz w:val="32"/>
                <w:szCs w:val="32"/>
              </w:rPr>
            </w:pPr>
            <w:r>
              <w:rPr>
                <w:rFonts w:ascii="標楷體" w:eastAsia="標楷體" w:hAnsi="標楷體" w:hint="eastAsia"/>
                <w:sz w:val="32"/>
                <w:szCs w:val="32"/>
              </w:rPr>
              <w:t xml:space="preserve"> </w:t>
            </w: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tc>
      </w:tr>
      <w:tr w:rsidR="00C01F86" w:rsidTr="003F1B7D">
        <w:trPr>
          <w:jc w:val="center"/>
        </w:trPr>
        <w:tc>
          <w:tcPr>
            <w:tcW w:w="9570" w:type="dxa"/>
            <w:tcBorders>
              <w:top w:val="single" w:sz="4" w:space="0" w:color="auto"/>
              <w:left w:val="single" w:sz="12" w:space="0" w:color="auto"/>
              <w:bottom w:val="single" w:sz="4" w:space="0" w:color="auto"/>
              <w:right w:val="single" w:sz="12" w:space="0" w:color="auto"/>
            </w:tcBorders>
            <w:hideMark/>
          </w:tcPr>
          <w:p w:rsidR="00C01F86" w:rsidRDefault="00C01F86">
            <w:pPr>
              <w:jc w:val="center"/>
              <w:rPr>
                <w:rFonts w:ascii="標楷體" w:eastAsia="標楷體" w:hAnsi="標楷體"/>
                <w:sz w:val="32"/>
                <w:szCs w:val="32"/>
              </w:rPr>
            </w:pPr>
            <w:r>
              <w:rPr>
                <w:rFonts w:ascii="標楷體" w:eastAsia="標楷體" w:hAnsi="標楷體" w:hint="eastAsia"/>
                <w:sz w:val="32"/>
                <w:szCs w:val="32"/>
              </w:rPr>
              <w:t>右側立面</w:t>
            </w:r>
          </w:p>
        </w:tc>
      </w:tr>
      <w:tr w:rsidR="00C01F86" w:rsidTr="003F1B7D">
        <w:trPr>
          <w:jc w:val="center"/>
        </w:trPr>
        <w:tc>
          <w:tcPr>
            <w:tcW w:w="9570" w:type="dxa"/>
            <w:tcBorders>
              <w:top w:val="single" w:sz="4" w:space="0" w:color="auto"/>
              <w:left w:val="single" w:sz="12" w:space="0" w:color="auto"/>
              <w:bottom w:val="single" w:sz="4" w:space="0" w:color="auto"/>
              <w:right w:val="single" w:sz="12" w:space="0" w:color="auto"/>
            </w:tcBorders>
          </w:tcPr>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C01F86" w:rsidRDefault="00C01F86">
            <w:pPr>
              <w:rPr>
                <w:rFonts w:ascii="標楷體" w:eastAsia="標楷體" w:hAnsi="標楷體"/>
                <w:sz w:val="32"/>
                <w:szCs w:val="32"/>
              </w:rPr>
            </w:pPr>
          </w:p>
          <w:p w:rsidR="003F1B7D" w:rsidRDefault="003F1B7D">
            <w:pPr>
              <w:rPr>
                <w:rFonts w:ascii="標楷體" w:eastAsia="標楷體" w:hAnsi="標楷體"/>
                <w:sz w:val="32"/>
                <w:szCs w:val="32"/>
              </w:rPr>
            </w:pPr>
          </w:p>
          <w:p w:rsidR="00C01F86" w:rsidRDefault="00C01F86">
            <w:pPr>
              <w:rPr>
                <w:rFonts w:ascii="標楷體" w:eastAsia="標楷體" w:hAnsi="標楷體"/>
                <w:sz w:val="32"/>
                <w:szCs w:val="32"/>
              </w:rPr>
            </w:pPr>
          </w:p>
        </w:tc>
      </w:tr>
      <w:tr w:rsidR="00C01F86" w:rsidTr="003F1B7D">
        <w:trPr>
          <w:jc w:val="center"/>
        </w:trPr>
        <w:tc>
          <w:tcPr>
            <w:tcW w:w="9570" w:type="dxa"/>
            <w:tcBorders>
              <w:top w:val="single" w:sz="4" w:space="0" w:color="auto"/>
              <w:left w:val="single" w:sz="12" w:space="0" w:color="auto"/>
              <w:bottom w:val="single" w:sz="12" w:space="0" w:color="auto"/>
              <w:right w:val="single" w:sz="12" w:space="0" w:color="auto"/>
            </w:tcBorders>
            <w:hideMark/>
          </w:tcPr>
          <w:p w:rsidR="00C01F86" w:rsidRDefault="00C01F86">
            <w:pPr>
              <w:jc w:val="center"/>
              <w:rPr>
                <w:rFonts w:ascii="標楷體" w:eastAsia="標楷體" w:hAnsi="標楷體"/>
                <w:sz w:val="32"/>
                <w:szCs w:val="32"/>
              </w:rPr>
            </w:pPr>
            <w:r>
              <w:rPr>
                <w:rFonts w:ascii="標楷體" w:eastAsia="標楷體" w:hAnsi="標楷體" w:hint="eastAsia"/>
                <w:sz w:val="32"/>
                <w:szCs w:val="32"/>
              </w:rPr>
              <w:t>左側立面</w:t>
            </w:r>
          </w:p>
        </w:tc>
      </w:tr>
    </w:tbl>
    <w:p w:rsidR="004249FB" w:rsidRDefault="004249FB" w:rsidP="004249FB">
      <w:pPr>
        <w:jc w:val="center"/>
        <w:rPr>
          <w:rFonts w:ascii="標楷體" w:eastAsia="標楷體" w:hAnsi="標楷體"/>
          <w:b/>
          <w:sz w:val="36"/>
          <w:szCs w:val="36"/>
        </w:rPr>
      </w:pPr>
      <w:proofErr w:type="gramStart"/>
      <w:r w:rsidRPr="00C01F86">
        <w:rPr>
          <w:rFonts w:ascii="標楷體" w:eastAsia="標楷體" w:hAnsi="標楷體" w:hint="eastAsia"/>
          <w:b/>
          <w:sz w:val="36"/>
          <w:szCs w:val="36"/>
        </w:rPr>
        <w:lastRenderedPageBreak/>
        <w:t>臺</w:t>
      </w:r>
      <w:proofErr w:type="gramEnd"/>
      <w:r w:rsidRPr="00C01F86">
        <w:rPr>
          <w:rFonts w:ascii="標楷體" w:eastAsia="標楷體" w:hAnsi="標楷體" w:hint="eastAsia"/>
          <w:b/>
          <w:sz w:val="36"/>
          <w:szCs w:val="36"/>
        </w:rPr>
        <w:t>東縣偏遠地區未領得使用執照之建築物</w:t>
      </w:r>
      <w:r w:rsidR="0018172C">
        <w:rPr>
          <w:rFonts w:ascii="標楷體" w:eastAsia="標楷體" w:hAnsi="標楷體" w:hint="eastAsia"/>
          <w:b/>
          <w:sz w:val="36"/>
          <w:szCs w:val="36"/>
        </w:rPr>
        <w:t>位置圖</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70"/>
      </w:tblGrid>
      <w:tr w:rsidR="0018172C" w:rsidTr="00834BFF">
        <w:trPr>
          <w:trHeight w:val="13014"/>
          <w:jc w:val="center"/>
        </w:trPr>
        <w:tc>
          <w:tcPr>
            <w:tcW w:w="9570" w:type="dxa"/>
            <w:tcBorders>
              <w:top w:val="single" w:sz="12" w:space="0" w:color="auto"/>
              <w:left w:val="single" w:sz="12" w:space="0" w:color="auto"/>
              <w:right w:val="single" w:sz="12" w:space="0" w:color="auto"/>
            </w:tcBorders>
          </w:tcPr>
          <w:p w:rsidR="0018172C" w:rsidRDefault="0018172C" w:rsidP="00EB3EE9">
            <w:pPr>
              <w:rPr>
                <w:rFonts w:ascii="標楷體" w:eastAsia="標楷體" w:hAnsi="標楷體"/>
                <w:sz w:val="32"/>
                <w:szCs w:val="32"/>
              </w:rPr>
            </w:pPr>
            <w:r>
              <w:rPr>
                <w:rFonts w:ascii="標楷體" w:eastAsia="標楷體" w:hAnsi="標楷體" w:hint="eastAsia"/>
                <w:sz w:val="32"/>
                <w:szCs w:val="32"/>
              </w:rPr>
              <w:t xml:space="preserve"> </w:t>
            </w:r>
          </w:p>
          <w:p w:rsidR="0018172C" w:rsidRDefault="0018172C" w:rsidP="00EB3EE9">
            <w:pPr>
              <w:rPr>
                <w:rFonts w:ascii="標楷體" w:eastAsia="標楷體" w:hAnsi="標楷體"/>
                <w:sz w:val="32"/>
                <w:szCs w:val="32"/>
              </w:rPr>
            </w:pPr>
          </w:p>
          <w:p w:rsidR="0018172C" w:rsidRDefault="0018172C" w:rsidP="00EB3EE9">
            <w:pPr>
              <w:rPr>
                <w:rFonts w:ascii="標楷體" w:eastAsia="標楷體" w:hAnsi="標楷體"/>
                <w:sz w:val="32"/>
                <w:szCs w:val="32"/>
              </w:rPr>
            </w:pPr>
          </w:p>
          <w:p w:rsidR="0018172C" w:rsidRDefault="0018172C" w:rsidP="00EB3EE9">
            <w:pPr>
              <w:rPr>
                <w:rFonts w:ascii="標楷體" w:eastAsia="標楷體" w:hAnsi="標楷體"/>
                <w:sz w:val="32"/>
                <w:szCs w:val="32"/>
              </w:rPr>
            </w:pPr>
          </w:p>
          <w:p w:rsidR="0018172C" w:rsidRDefault="0018172C" w:rsidP="00EB3EE9">
            <w:pPr>
              <w:rPr>
                <w:rFonts w:ascii="標楷體" w:eastAsia="標楷體" w:hAnsi="標楷體"/>
                <w:sz w:val="32"/>
                <w:szCs w:val="32"/>
              </w:rPr>
            </w:pPr>
          </w:p>
          <w:p w:rsidR="0018172C" w:rsidRDefault="0018172C" w:rsidP="00EB3EE9">
            <w:pPr>
              <w:rPr>
                <w:rFonts w:ascii="標楷體" w:eastAsia="標楷體" w:hAnsi="標楷體"/>
                <w:sz w:val="32"/>
                <w:szCs w:val="32"/>
              </w:rPr>
            </w:pPr>
          </w:p>
          <w:p w:rsidR="0018172C" w:rsidRDefault="0018172C" w:rsidP="00EB3EE9">
            <w:pPr>
              <w:rPr>
                <w:rFonts w:ascii="標楷體" w:eastAsia="標楷體" w:hAnsi="標楷體"/>
                <w:sz w:val="32"/>
                <w:szCs w:val="32"/>
              </w:rPr>
            </w:pPr>
          </w:p>
          <w:p w:rsidR="0018172C" w:rsidRDefault="0018172C" w:rsidP="00EB3EE9">
            <w:pPr>
              <w:rPr>
                <w:rFonts w:ascii="標楷體" w:eastAsia="標楷體" w:hAnsi="標楷體"/>
                <w:sz w:val="32"/>
                <w:szCs w:val="32"/>
              </w:rPr>
            </w:pPr>
          </w:p>
          <w:p w:rsidR="0018172C" w:rsidRDefault="0018172C" w:rsidP="00EB3EE9">
            <w:pPr>
              <w:rPr>
                <w:rFonts w:ascii="標楷體" w:eastAsia="標楷體" w:hAnsi="標楷體"/>
                <w:sz w:val="32"/>
                <w:szCs w:val="32"/>
              </w:rPr>
            </w:pPr>
          </w:p>
          <w:p w:rsidR="0018172C" w:rsidRDefault="0018172C" w:rsidP="00EB3EE9">
            <w:pPr>
              <w:rPr>
                <w:rFonts w:ascii="標楷體" w:eastAsia="標楷體" w:hAnsi="標楷體"/>
                <w:sz w:val="32"/>
                <w:szCs w:val="32"/>
              </w:rPr>
            </w:pPr>
          </w:p>
          <w:p w:rsidR="0018172C" w:rsidRDefault="0018172C" w:rsidP="00EB3EE9">
            <w:pPr>
              <w:jc w:val="center"/>
              <w:rPr>
                <w:rFonts w:ascii="標楷體" w:eastAsia="標楷體" w:hAnsi="標楷體"/>
                <w:sz w:val="32"/>
                <w:szCs w:val="32"/>
              </w:rPr>
            </w:pPr>
          </w:p>
        </w:tc>
      </w:tr>
    </w:tbl>
    <w:p w:rsidR="003F1B7D" w:rsidRPr="00801E67" w:rsidRDefault="003F1B7D" w:rsidP="003F1B7D">
      <w:pPr>
        <w:widowControl/>
        <w:spacing w:before="100" w:beforeAutospacing="1" w:after="100" w:afterAutospacing="1" w:line="0" w:lineRule="atLeast"/>
        <w:jc w:val="center"/>
        <w:rPr>
          <w:rFonts w:ascii="標楷體" w:eastAsia="標楷體" w:hAnsi="標楷體" w:cs="新細明體"/>
          <w:b/>
          <w:color w:val="000000"/>
          <w:kern w:val="0"/>
          <w:sz w:val="34"/>
          <w:szCs w:val="34"/>
        </w:rPr>
      </w:pPr>
      <w:proofErr w:type="gramStart"/>
      <w:r w:rsidRPr="00801E67">
        <w:rPr>
          <w:rFonts w:ascii="標楷體" w:eastAsia="標楷體" w:hAnsi="標楷體" w:cs="新細明體"/>
          <w:b/>
          <w:color w:val="000000"/>
          <w:kern w:val="0"/>
          <w:sz w:val="34"/>
          <w:szCs w:val="34"/>
        </w:rPr>
        <w:lastRenderedPageBreak/>
        <w:t>臺</w:t>
      </w:r>
      <w:proofErr w:type="gramEnd"/>
      <w:r w:rsidRPr="00801E67">
        <w:rPr>
          <w:rFonts w:ascii="標楷體" w:eastAsia="標楷體" w:hAnsi="標楷體" w:cs="新細明體"/>
          <w:b/>
          <w:color w:val="000000"/>
          <w:kern w:val="0"/>
          <w:sz w:val="34"/>
          <w:szCs w:val="34"/>
        </w:rPr>
        <w:t>東縣偏遠地區未領得使用執照之建築物</w:t>
      </w:r>
      <w:proofErr w:type="gramStart"/>
      <w:r w:rsidRPr="00801E67">
        <w:rPr>
          <w:rFonts w:ascii="標楷體" w:eastAsia="標楷體" w:hAnsi="標楷體" w:cs="新細明體"/>
          <w:b/>
          <w:color w:val="000000"/>
          <w:kern w:val="0"/>
          <w:sz w:val="34"/>
          <w:szCs w:val="34"/>
        </w:rPr>
        <w:t>申請暫接水電</w:t>
      </w:r>
      <w:proofErr w:type="gramEnd"/>
      <w:r w:rsidRPr="00801E67">
        <w:rPr>
          <w:rFonts w:ascii="標楷體" w:eastAsia="標楷體" w:hAnsi="標楷體" w:cs="新細明體"/>
          <w:b/>
          <w:color w:val="000000"/>
          <w:kern w:val="0"/>
          <w:sz w:val="34"/>
          <w:szCs w:val="34"/>
        </w:rPr>
        <w:t>辦法</w:t>
      </w:r>
    </w:p>
    <w:p w:rsidR="003F1B7D" w:rsidRDefault="003F1B7D" w:rsidP="003F1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細明體"/>
          <w:color w:val="000000"/>
          <w:kern w:val="0"/>
        </w:rPr>
      </w:pPr>
      <w:r>
        <w:rPr>
          <w:rFonts w:ascii="標楷體" w:eastAsia="標楷體" w:hAnsi="標楷體" w:cs="細明體"/>
          <w:color w:val="000000"/>
          <w:kern w:val="0"/>
        </w:rPr>
        <w:t>中華民國九十二年九月十五日</w:t>
      </w:r>
      <w:proofErr w:type="gramStart"/>
      <w:r>
        <w:rPr>
          <w:rFonts w:ascii="標楷體" w:eastAsia="標楷體" w:hAnsi="標楷體" w:cs="細明體"/>
          <w:color w:val="000000"/>
          <w:kern w:val="0"/>
        </w:rPr>
        <w:t>府行法字</w:t>
      </w:r>
      <w:proofErr w:type="gramEnd"/>
      <w:r>
        <w:rPr>
          <w:rFonts w:ascii="標楷體" w:eastAsia="標楷體" w:hAnsi="標楷體" w:cs="細明體"/>
          <w:color w:val="000000"/>
          <w:kern w:val="0"/>
        </w:rPr>
        <w:t>第</w:t>
      </w:r>
      <w:r>
        <w:rPr>
          <w:rFonts w:ascii="標楷體" w:eastAsia="標楷體" w:hAnsi="標楷體" w:cs="細明體" w:hint="eastAsia"/>
          <w:color w:val="000000"/>
          <w:kern w:val="0"/>
        </w:rPr>
        <w:t>０</w:t>
      </w:r>
      <w:r>
        <w:rPr>
          <w:rFonts w:ascii="標楷體" w:eastAsia="標楷體" w:hAnsi="標楷體" w:cs="細明體"/>
          <w:color w:val="000000"/>
          <w:kern w:val="0"/>
        </w:rPr>
        <w:t>九二三</w:t>
      </w:r>
      <w:r>
        <w:rPr>
          <w:rFonts w:ascii="標楷體" w:eastAsia="標楷體" w:hAnsi="標楷體" w:cs="細明體" w:hint="eastAsia"/>
          <w:color w:val="000000"/>
          <w:kern w:val="0"/>
        </w:rPr>
        <w:t>０</w:t>
      </w:r>
      <w:proofErr w:type="gramStart"/>
      <w:r>
        <w:rPr>
          <w:rFonts w:ascii="標楷體" w:eastAsia="標楷體" w:hAnsi="標楷體" w:cs="細明體"/>
          <w:color w:val="000000"/>
          <w:kern w:val="0"/>
        </w:rPr>
        <w:t>一</w:t>
      </w:r>
      <w:r>
        <w:rPr>
          <w:rFonts w:ascii="標楷體" w:eastAsia="標楷體" w:hAnsi="標楷體" w:cs="細明體" w:hint="eastAsia"/>
          <w:color w:val="000000"/>
          <w:kern w:val="0"/>
        </w:rPr>
        <w:t>０</w:t>
      </w:r>
      <w:proofErr w:type="gramEnd"/>
      <w:r>
        <w:rPr>
          <w:rFonts w:ascii="標楷體" w:eastAsia="標楷體" w:hAnsi="標楷體" w:cs="細明體"/>
          <w:color w:val="000000"/>
          <w:kern w:val="0"/>
        </w:rPr>
        <w:t>八三八號令訂定發布</w:t>
      </w:r>
    </w:p>
    <w:p w:rsidR="003F1B7D" w:rsidRDefault="003F1B7D" w:rsidP="003F1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新細明體"/>
          <w:color w:val="000000"/>
          <w:kern w:val="0"/>
        </w:rPr>
      </w:pPr>
      <w:r>
        <w:rPr>
          <w:rFonts w:ascii="標楷體" w:eastAsia="標楷體" w:hAnsi="標楷體" w:cs="新細明體" w:hint="eastAsia"/>
          <w:color w:val="000000"/>
          <w:kern w:val="0"/>
        </w:rPr>
        <w:t>中華民國九十四年一月六日</w:t>
      </w:r>
      <w:proofErr w:type="gramStart"/>
      <w:r>
        <w:rPr>
          <w:rFonts w:ascii="標楷體" w:eastAsia="標楷體" w:hAnsi="標楷體" w:cs="新細明體" w:hint="eastAsia"/>
          <w:color w:val="000000"/>
          <w:kern w:val="0"/>
        </w:rPr>
        <w:t>府行法字</w:t>
      </w:r>
      <w:proofErr w:type="gramEnd"/>
      <w:r>
        <w:rPr>
          <w:rFonts w:ascii="標楷體" w:eastAsia="標楷體" w:hAnsi="標楷體" w:cs="新細明體" w:hint="eastAsia"/>
          <w:color w:val="000000"/>
          <w:kern w:val="0"/>
        </w:rPr>
        <w:t>第０九四三００００四九號令修正第一條</w:t>
      </w:r>
    </w:p>
    <w:p w:rsidR="003F1B7D" w:rsidRDefault="003F1B7D" w:rsidP="003F1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both"/>
        <w:rPr>
          <w:rFonts w:ascii="標楷體" w:eastAsia="標楷體" w:hAnsi="標楷體" w:cs="新細明體"/>
          <w:color w:val="000000"/>
          <w:kern w:val="0"/>
        </w:rPr>
      </w:pPr>
      <w:r>
        <w:rPr>
          <w:rFonts w:ascii="標楷體" w:eastAsia="標楷體" w:hAnsi="標楷體" w:cs="新細明體" w:hint="eastAsia"/>
          <w:color w:val="000000"/>
          <w:kern w:val="0"/>
        </w:rPr>
        <w:t>、第三條、第五條、及第六條條文；並增訂第八條之</w:t>
      </w:r>
      <w:proofErr w:type="gramStart"/>
      <w:r>
        <w:rPr>
          <w:rFonts w:ascii="標楷體" w:eastAsia="標楷體" w:hAnsi="標楷體" w:cs="新細明體" w:hint="eastAsia"/>
          <w:color w:val="000000"/>
          <w:kern w:val="0"/>
        </w:rPr>
        <w:t>一</w:t>
      </w:r>
      <w:proofErr w:type="gramEnd"/>
      <w:r>
        <w:rPr>
          <w:rFonts w:ascii="標楷體" w:eastAsia="標楷體" w:hAnsi="標楷體" w:cs="新細明體" w:hint="eastAsia"/>
          <w:color w:val="000000"/>
          <w:kern w:val="0"/>
        </w:rPr>
        <w:t>條文</w:t>
      </w:r>
    </w:p>
    <w:p w:rsidR="003F1B7D" w:rsidRPr="00801E67" w:rsidRDefault="003F1B7D" w:rsidP="007E09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558" w:hangingChars="487" w:hanging="1558"/>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第 1條　 本辦法依建築法第七十三條第一項第一款</w:t>
      </w:r>
      <w:r w:rsidRPr="00801E67">
        <w:rPr>
          <w:rFonts w:ascii="標楷體" w:eastAsia="標楷體" w:hAnsi="標楷體" w:cs="細明體" w:hint="eastAsia"/>
          <w:color w:val="000000"/>
          <w:kern w:val="0"/>
          <w:sz w:val="32"/>
          <w:szCs w:val="32"/>
        </w:rPr>
        <w:t>及第四款</w:t>
      </w:r>
      <w:r w:rsidRPr="00801E67">
        <w:rPr>
          <w:rFonts w:ascii="標楷體" w:eastAsia="標楷體" w:hAnsi="標楷體" w:cs="細明體"/>
          <w:color w:val="000000"/>
          <w:kern w:val="0"/>
          <w:sz w:val="32"/>
          <w:szCs w:val="32"/>
        </w:rPr>
        <w:t>規</w:t>
      </w:r>
      <w:r w:rsidRPr="00801E67">
        <w:rPr>
          <w:rFonts w:ascii="標楷體" w:eastAsia="標楷體" w:hAnsi="標楷體" w:cs="細明體" w:hint="eastAsia"/>
          <w:color w:val="000000"/>
          <w:kern w:val="0"/>
          <w:sz w:val="32"/>
          <w:szCs w:val="32"/>
        </w:rPr>
        <w:t>定訂定之。</w:t>
      </w:r>
    </w:p>
    <w:p w:rsidR="003F1B7D" w:rsidRPr="00801E67" w:rsidRDefault="003F1B7D" w:rsidP="003F1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第 2條　 本辦法之主管機關為</w:t>
      </w:r>
      <w:proofErr w:type="gramStart"/>
      <w:r w:rsidRPr="00801E67">
        <w:rPr>
          <w:rFonts w:ascii="標楷體" w:eastAsia="標楷體" w:hAnsi="標楷體" w:cs="細明體"/>
          <w:color w:val="000000"/>
          <w:kern w:val="0"/>
          <w:sz w:val="32"/>
          <w:szCs w:val="32"/>
        </w:rPr>
        <w:t>臺</w:t>
      </w:r>
      <w:proofErr w:type="gramEnd"/>
      <w:r w:rsidRPr="00801E67">
        <w:rPr>
          <w:rFonts w:ascii="標楷體" w:eastAsia="標楷體" w:hAnsi="標楷體" w:cs="細明體"/>
          <w:color w:val="000000"/>
          <w:kern w:val="0"/>
          <w:sz w:val="32"/>
          <w:szCs w:val="32"/>
        </w:rPr>
        <w:t>東縣政府（以下簡稱本府）。</w:t>
      </w:r>
    </w:p>
    <w:p w:rsidR="003F1B7D" w:rsidRPr="00801E67" w:rsidRDefault="003F1B7D" w:rsidP="003F1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第 3條　 本辦法適用範圍</w:t>
      </w:r>
      <w:r w:rsidRPr="00801E67">
        <w:rPr>
          <w:rFonts w:ascii="標楷體" w:eastAsia="標楷體" w:hAnsi="標楷體" w:cs="細明體" w:hint="eastAsia"/>
          <w:color w:val="000000"/>
          <w:kern w:val="0"/>
          <w:sz w:val="32"/>
          <w:szCs w:val="32"/>
        </w:rPr>
        <w:t>如下：</w:t>
      </w:r>
    </w:p>
    <w:p w:rsidR="003F1B7D" w:rsidRPr="00801E67" w:rsidRDefault="003F1B7D" w:rsidP="00193002">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Chars="708" w:left="2409" w:hangingChars="222" w:hanging="710"/>
        <w:rPr>
          <w:rFonts w:ascii="標楷體" w:eastAsia="標楷體" w:hAnsi="標楷體" w:cs="細明體"/>
          <w:color w:val="000000"/>
          <w:kern w:val="0"/>
          <w:sz w:val="32"/>
          <w:szCs w:val="32"/>
        </w:rPr>
      </w:pPr>
      <w:r w:rsidRPr="00801E67">
        <w:rPr>
          <w:rFonts w:ascii="標楷體" w:eastAsia="標楷體" w:hAnsi="標楷體" w:cs="細明體" w:hint="eastAsia"/>
          <w:color w:val="000000"/>
          <w:kern w:val="0"/>
          <w:sz w:val="32"/>
          <w:szCs w:val="32"/>
        </w:rPr>
        <w:t>一</w:t>
      </w:r>
      <w:r w:rsidR="00E40397" w:rsidRPr="00801E67">
        <w:rPr>
          <w:rFonts w:ascii="標楷體" w:eastAsia="標楷體" w:hAnsi="標楷體" w:cs="細明體" w:hint="eastAsia"/>
          <w:color w:val="000000"/>
          <w:kern w:val="0"/>
          <w:sz w:val="32"/>
          <w:szCs w:val="32"/>
        </w:rPr>
        <w:t>、</w:t>
      </w:r>
      <w:r w:rsidRPr="00801E67">
        <w:rPr>
          <w:rFonts w:ascii="標楷體" w:eastAsia="標楷體" w:hAnsi="標楷體" w:cs="細明體"/>
          <w:color w:val="000000"/>
          <w:kern w:val="0"/>
          <w:sz w:val="32"/>
          <w:szCs w:val="32"/>
        </w:rPr>
        <w:t>本縣境內除</w:t>
      </w:r>
      <w:proofErr w:type="gramStart"/>
      <w:r w:rsidRPr="00801E67">
        <w:rPr>
          <w:rFonts w:ascii="標楷體" w:eastAsia="標楷體" w:hAnsi="標楷體" w:cs="細明體"/>
          <w:color w:val="000000"/>
          <w:kern w:val="0"/>
          <w:sz w:val="32"/>
          <w:szCs w:val="32"/>
        </w:rPr>
        <w:t>臺</w:t>
      </w:r>
      <w:proofErr w:type="gramEnd"/>
      <w:r w:rsidRPr="00801E67">
        <w:rPr>
          <w:rFonts w:ascii="標楷體" w:eastAsia="標楷體" w:hAnsi="標楷體" w:cs="細明體"/>
          <w:color w:val="000000"/>
          <w:kern w:val="0"/>
          <w:sz w:val="32"/>
          <w:szCs w:val="32"/>
        </w:rPr>
        <w:t>東</w:t>
      </w:r>
      <w:proofErr w:type="gramStart"/>
      <w:r w:rsidRPr="00801E67">
        <w:rPr>
          <w:rFonts w:ascii="標楷體" w:eastAsia="標楷體" w:hAnsi="標楷體" w:cs="細明體"/>
          <w:color w:val="000000"/>
          <w:kern w:val="0"/>
          <w:sz w:val="32"/>
          <w:szCs w:val="32"/>
        </w:rPr>
        <w:t>市外非屬</w:t>
      </w:r>
      <w:proofErr w:type="gramEnd"/>
      <w:r w:rsidRPr="00801E67">
        <w:rPr>
          <w:rFonts w:ascii="標楷體" w:eastAsia="標楷體" w:hAnsi="標楷體" w:cs="細明體"/>
          <w:color w:val="000000"/>
          <w:kern w:val="0"/>
          <w:sz w:val="32"/>
          <w:szCs w:val="32"/>
        </w:rPr>
        <w:t>實施都市計畫地區之建築物。</w:t>
      </w:r>
    </w:p>
    <w:p w:rsidR="003F1B7D" w:rsidRPr="00801E67" w:rsidRDefault="003F1B7D" w:rsidP="00E40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Chars="708" w:left="1699"/>
        <w:rPr>
          <w:rFonts w:ascii="標楷體" w:eastAsia="標楷體" w:hAnsi="標楷體" w:cs="細明體"/>
          <w:color w:val="000000"/>
          <w:kern w:val="0"/>
          <w:sz w:val="32"/>
          <w:szCs w:val="32"/>
        </w:rPr>
      </w:pPr>
      <w:r w:rsidRPr="00801E67">
        <w:rPr>
          <w:rFonts w:ascii="標楷體" w:eastAsia="標楷體" w:hAnsi="標楷體" w:cs="細明體" w:hint="eastAsia"/>
          <w:color w:val="000000"/>
          <w:kern w:val="0"/>
          <w:sz w:val="32"/>
          <w:szCs w:val="32"/>
        </w:rPr>
        <w:t>二</w:t>
      </w:r>
      <w:r w:rsidR="00E40397" w:rsidRPr="00801E67">
        <w:rPr>
          <w:rFonts w:ascii="標楷體" w:eastAsia="標楷體" w:hAnsi="標楷體" w:cs="細明體" w:hint="eastAsia"/>
          <w:color w:val="000000"/>
          <w:kern w:val="0"/>
          <w:sz w:val="32"/>
          <w:szCs w:val="32"/>
        </w:rPr>
        <w:t>、</w:t>
      </w:r>
      <w:r w:rsidRPr="00801E67">
        <w:rPr>
          <w:rFonts w:ascii="標楷體" w:eastAsia="標楷體" w:hAnsi="標楷體" w:cs="細明體" w:hint="eastAsia"/>
          <w:color w:val="000000"/>
          <w:kern w:val="0"/>
          <w:sz w:val="32"/>
          <w:szCs w:val="32"/>
        </w:rPr>
        <w:t>其他有迫切民生需要之建築物。</w:t>
      </w:r>
    </w:p>
    <w:p w:rsidR="003F1B7D" w:rsidRPr="00801E67" w:rsidRDefault="003F1B7D" w:rsidP="00193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562" w:hangingChars="488" w:hanging="1562"/>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第 4條</w:t>
      </w:r>
      <w:r w:rsidRPr="00801E67">
        <w:rPr>
          <w:rFonts w:ascii="標楷體" w:eastAsia="標楷體" w:hAnsi="標楷體" w:cs="細明體" w:hint="eastAsia"/>
          <w:color w:val="000000"/>
          <w:kern w:val="0"/>
          <w:sz w:val="32"/>
          <w:szCs w:val="32"/>
        </w:rPr>
        <w:t xml:space="preserve">   </w:t>
      </w:r>
      <w:r w:rsidRPr="00801E67">
        <w:rPr>
          <w:rFonts w:ascii="標楷體" w:eastAsia="標楷體" w:hAnsi="標楷體" w:cs="細明體"/>
          <w:color w:val="000000"/>
          <w:kern w:val="0"/>
          <w:sz w:val="32"/>
          <w:szCs w:val="32"/>
        </w:rPr>
        <w:t>建築物</w:t>
      </w:r>
      <w:proofErr w:type="gramStart"/>
      <w:r w:rsidRPr="00801E67">
        <w:rPr>
          <w:rFonts w:ascii="標楷體" w:eastAsia="標楷體" w:hAnsi="標楷體" w:cs="細明體"/>
          <w:color w:val="000000"/>
          <w:kern w:val="0"/>
          <w:sz w:val="32"/>
          <w:szCs w:val="32"/>
        </w:rPr>
        <w:t>申請暫接水電</w:t>
      </w:r>
      <w:proofErr w:type="gramEnd"/>
      <w:r w:rsidRPr="00801E67">
        <w:rPr>
          <w:rFonts w:ascii="標楷體" w:eastAsia="標楷體" w:hAnsi="標楷體" w:cs="細明體"/>
          <w:color w:val="000000"/>
          <w:kern w:val="0"/>
          <w:sz w:val="32"/>
          <w:szCs w:val="32"/>
        </w:rPr>
        <w:t>以供居住為限，</w:t>
      </w:r>
      <w:proofErr w:type="gramStart"/>
      <w:r w:rsidRPr="00801E67">
        <w:rPr>
          <w:rFonts w:ascii="標楷體" w:eastAsia="標楷體" w:hAnsi="標楷體" w:cs="細明體"/>
          <w:color w:val="000000"/>
          <w:kern w:val="0"/>
          <w:sz w:val="32"/>
          <w:szCs w:val="32"/>
        </w:rPr>
        <w:t>於暫接</w:t>
      </w:r>
      <w:proofErr w:type="gramEnd"/>
      <w:r w:rsidRPr="00801E67">
        <w:rPr>
          <w:rFonts w:ascii="標楷體" w:eastAsia="標楷體" w:hAnsi="標楷體" w:cs="細明體"/>
          <w:color w:val="000000"/>
          <w:kern w:val="0"/>
          <w:sz w:val="32"/>
          <w:szCs w:val="32"/>
        </w:rPr>
        <w:t>水電後，因違反建築法或其他法令遭本府強制斷水、斷電者，不得再適用之。</w:t>
      </w:r>
    </w:p>
    <w:p w:rsidR="003F1B7D" w:rsidRPr="00801E67" w:rsidRDefault="003F1B7D" w:rsidP="00193002">
      <w:pPr>
        <w:widowControl/>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558" w:hangingChars="487" w:hanging="1558"/>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 xml:space="preserve">第 5條　 </w:t>
      </w:r>
      <w:proofErr w:type="gramStart"/>
      <w:r w:rsidRPr="00801E67">
        <w:rPr>
          <w:rFonts w:ascii="標楷體" w:eastAsia="標楷體" w:hAnsi="標楷體" w:cs="細明體"/>
          <w:color w:val="000000"/>
          <w:kern w:val="0"/>
          <w:sz w:val="32"/>
          <w:szCs w:val="32"/>
        </w:rPr>
        <w:t>申請暫接水電</w:t>
      </w:r>
      <w:proofErr w:type="gramEnd"/>
      <w:r w:rsidRPr="00801E67">
        <w:rPr>
          <w:rFonts w:ascii="標楷體" w:eastAsia="標楷體" w:hAnsi="標楷體" w:cs="細明體"/>
          <w:color w:val="000000"/>
          <w:kern w:val="0"/>
          <w:sz w:val="32"/>
          <w:szCs w:val="32"/>
        </w:rPr>
        <w:t>之建築物不得有礙公共安全措施及破壞景觀或水土保持之情事，且申請人</w:t>
      </w:r>
      <w:r w:rsidRPr="00801E67">
        <w:rPr>
          <w:rFonts w:ascii="標楷體" w:eastAsia="標楷體" w:hAnsi="標楷體" w:cs="細明體" w:hint="eastAsia"/>
          <w:color w:val="000000"/>
          <w:kern w:val="0"/>
          <w:sz w:val="32"/>
          <w:szCs w:val="32"/>
        </w:rPr>
        <w:t>及其共同生活戶之直系親屬於本縣境內無其他之建築物可供居住使用者。</w:t>
      </w:r>
    </w:p>
    <w:p w:rsidR="003F1B7D" w:rsidRPr="00801E67" w:rsidRDefault="003F1B7D" w:rsidP="00193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558" w:hangingChars="487" w:hanging="1558"/>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第 6條　 本辦法授權本縣各鄉（鎮）公所就轄區內未領有使用執照之建築物</w:t>
      </w:r>
      <w:proofErr w:type="gramStart"/>
      <w:r w:rsidRPr="00801E67">
        <w:rPr>
          <w:rFonts w:ascii="標楷體" w:eastAsia="標楷體" w:hAnsi="標楷體" w:cs="細明體"/>
          <w:color w:val="000000"/>
          <w:kern w:val="0"/>
          <w:sz w:val="32"/>
          <w:szCs w:val="32"/>
        </w:rPr>
        <w:t>申請暫接水電</w:t>
      </w:r>
      <w:proofErr w:type="gramEnd"/>
      <w:r w:rsidRPr="00801E67">
        <w:rPr>
          <w:rFonts w:ascii="標楷體" w:eastAsia="標楷體" w:hAnsi="標楷體" w:cs="細明體"/>
          <w:color w:val="000000"/>
          <w:kern w:val="0"/>
          <w:sz w:val="32"/>
          <w:szCs w:val="32"/>
        </w:rPr>
        <w:t>案件，經審查符合第三條至第五條規定者，</w:t>
      </w:r>
      <w:proofErr w:type="gramStart"/>
      <w:r w:rsidRPr="00801E67">
        <w:rPr>
          <w:rFonts w:ascii="標楷體" w:eastAsia="標楷體" w:hAnsi="標楷體" w:cs="細明體"/>
          <w:color w:val="000000"/>
          <w:kern w:val="0"/>
          <w:sz w:val="32"/>
          <w:szCs w:val="32"/>
        </w:rPr>
        <w:t>核發暫接水電</w:t>
      </w:r>
      <w:proofErr w:type="gramEnd"/>
      <w:r w:rsidRPr="00801E67">
        <w:rPr>
          <w:rFonts w:ascii="標楷體" w:eastAsia="標楷體" w:hAnsi="標楷體" w:cs="細明體"/>
          <w:color w:val="000000"/>
          <w:kern w:val="0"/>
          <w:sz w:val="32"/>
          <w:szCs w:val="32"/>
        </w:rPr>
        <w:t>同意函。</w:t>
      </w:r>
    </w:p>
    <w:p w:rsidR="003F1B7D" w:rsidRPr="00801E67" w:rsidRDefault="003F1B7D" w:rsidP="007F52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1558" w:hangingChars="487" w:hanging="1558"/>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第 7條   前條</w:t>
      </w:r>
      <w:proofErr w:type="gramStart"/>
      <w:r w:rsidRPr="00801E67">
        <w:rPr>
          <w:rFonts w:ascii="標楷體" w:eastAsia="標楷體" w:hAnsi="標楷體" w:cs="細明體"/>
          <w:color w:val="000000"/>
          <w:kern w:val="0"/>
          <w:sz w:val="32"/>
          <w:szCs w:val="32"/>
        </w:rPr>
        <w:t>同意函由住戶</w:t>
      </w:r>
      <w:proofErr w:type="gramEnd"/>
      <w:r w:rsidRPr="00801E67">
        <w:rPr>
          <w:rFonts w:ascii="標楷體" w:eastAsia="標楷體" w:hAnsi="標楷體" w:cs="細明體"/>
          <w:color w:val="000000"/>
          <w:kern w:val="0"/>
          <w:sz w:val="32"/>
          <w:szCs w:val="32"/>
        </w:rPr>
        <w:t>持往自來水公司、電力公司申請接用水電。</w:t>
      </w:r>
    </w:p>
    <w:p w:rsidR="003F1B7D" w:rsidRPr="00801E67" w:rsidRDefault="003F1B7D" w:rsidP="003F1B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第 8條   依本辦法</w:t>
      </w:r>
      <w:proofErr w:type="gramStart"/>
      <w:r w:rsidRPr="00801E67">
        <w:rPr>
          <w:rFonts w:ascii="標楷體" w:eastAsia="標楷體" w:hAnsi="標楷體" w:cs="細明體"/>
          <w:color w:val="000000"/>
          <w:kern w:val="0"/>
          <w:sz w:val="32"/>
          <w:szCs w:val="32"/>
        </w:rPr>
        <w:t>申請暫接水電</w:t>
      </w:r>
      <w:proofErr w:type="gramEnd"/>
      <w:r w:rsidRPr="00801E67">
        <w:rPr>
          <w:rFonts w:ascii="標楷體" w:eastAsia="標楷體" w:hAnsi="標楷體" w:cs="細明體"/>
          <w:color w:val="000000"/>
          <w:kern w:val="0"/>
          <w:sz w:val="32"/>
          <w:szCs w:val="32"/>
        </w:rPr>
        <w:t>應</w:t>
      </w:r>
      <w:proofErr w:type="gramStart"/>
      <w:r w:rsidRPr="00801E67">
        <w:rPr>
          <w:rFonts w:ascii="標楷體" w:eastAsia="標楷體" w:hAnsi="標楷體" w:cs="細明體"/>
          <w:color w:val="000000"/>
          <w:kern w:val="0"/>
          <w:sz w:val="32"/>
          <w:szCs w:val="32"/>
        </w:rPr>
        <w:t>檢附切結</w:t>
      </w:r>
      <w:proofErr w:type="gramEnd"/>
      <w:r w:rsidRPr="00801E67">
        <w:rPr>
          <w:rFonts w:ascii="標楷體" w:eastAsia="標楷體" w:hAnsi="標楷體" w:cs="細明體"/>
          <w:color w:val="000000"/>
          <w:kern w:val="0"/>
          <w:sz w:val="32"/>
          <w:szCs w:val="32"/>
        </w:rPr>
        <w:t>書，切結下列事項：</w:t>
      </w:r>
    </w:p>
    <w:p w:rsidR="003F1B7D" w:rsidRPr="00801E67" w:rsidRDefault="003F1B7D" w:rsidP="00801E67">
      <w:pPr>
        <w:widowControl/>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Chars="708" w:left="2349" w:hangingChars="203" w:hanging="650"/>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一、基於解決縣民日常生活之迫切需要</w:t>
      </w:r>
      <w:proofErr w:type="gramStart"/>
      <w:r w:rsidRPr="00801E67">
        <w:rPr>
          <w:rFonts w:ascii="標楷體" w:eastAsia="標楷體" w:hAnsi="標楷體" w:cs="細明體"/>
          <w:color w:val="000000"/>
          <w:kern w:val="0"/>
          <w:sz w:val="32"/>
          <w:szCs w:val="32"/>
        </w:rPr>
        <w:t>准予暫接水電</w:t>
      </w:r>
      <w:proofErr w:type="gramEnd"/>
      <w:r w:rsidRPr="00801E67">
        <w:rPr>
          <w:rFonts w:ascii="標楷體" w:eastAsia="標楷體" w:hAnsi="標楷體" w:cs="細明體"/>
          <w:color w:val="000000"/>
          <w:kern w:val="0"/>
          <w:sz w:val="32"/>
          <w:szCs w:val="32"/>
        </w:rPr>
        <w:t>，但不能視同合法房屋。</w:t>
      </w:r>
    </w:p>
    <w:p w:rsidR="003F1B7D" w:rsidRPr="00801E67" w:rsidRDefault="003F1B7D" w:rsidP="00BC6563">
      <w:pPr>
        <w:widowControl/>
        <w:tabs>
          <w:tab w:val="left" w:pos="916"/>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ind w:leftChars="708" w:left="2409" w:hangingChars="222" w:hanging="710"/>
        <w:rPr>
          <w:rFonts w:ascii="標楷體" w:eastAsia="標楷體" w:hAnsi="標楷體" w:cs="細明體"/>
          <w:color w:val="000000"/>
          <w:kern w:val="0"/>
          <w:sz w:val="32"/>
          <w:szCs w:val="32"/>
        </w:rPr>
      </w:pPr>
      <w:bookmarkStart w:id="0" w:name="_GoBack"/>
      <w:bookmarkEnd w:id="0"/>
      <w:r w:rsidRPr="00801E67">
        <w:rPr>
          <w:rFonts w:ascii="標楷體" w:eastAsia="標楷體" w:hAnsi="標楷體" w:cs="細明體"/>
          <w:color w:val="000000"/>
          <w:kern w:val="0"/>
          <w:sz w:val="32"/>
          <w:szCs w:val="32"/>
        </w:rPr>
        <w:t>二、違章建築處理仍依建築法及違章建築處理辦法規定辦理。</w:t>
      </w:r>
    </w:p>
    <w:p w:rsidR="003F1B7D" w:rsidRPr="00801E67" w:rsidRDefault="003F1B7D" w:rsidP="00801E67">
      <w:pPr>
        <w:snapToGrid w:val="0"/>
        <w:ind w:left="1942" w:hangingChars="607" w:hanging="1942"/>
        <w:rPr>
          <w:rFonts w:ascii="標楷體" w:eastAsia="標楷體" w:hAnsi="標楷體"/>
          <w:sz w:val="32"/>
          <w:szCs w:val="32"/>
        </w:rPr>
      </w:pPr>
      <w:r w:rsidRPr="00801E67">
        <w:rPr>
          <w:rFonts w:ascii="標楷體" w:eastAsia="標楷體" w:hAnsi="標楷體" w:cs="細明體" w:hint="eastAsia"/>
          <w:color w:val="000000"/>
          <w:kern w:val="0"/>
          <w:sz w:val="32"/>
          <w:szCs w:val="32"/>
        </w:rPr>
        <w:t xml:space="preserve">第８條之１　</w:t>
      </w:r>
      <w:r w:rsidRPr="00801E67">
        <w:rPr>
          <w:rFonts w:ascii="標楷體" w:eastAsia="標楷體" w:hAnsi="標楷體" w:hint="eastAsia"/>
          <w:sz w:val="32"/>
          <w:szCs w:val="32"/>
        </w:rPr>
        <w:t>本辦法第三條第二款所稱其他有迫切民生需要之建築物，指符合下列各款情形之</w:t>
      </w:r>
      <w:proofErr w:type="gramStart"/>
      <w:r w:rsidRPr="00801E67">
        <w:rPr>
          <w:rFonts w:ascii="標楷體" w:eastAsia="標楷體" w:hAnsi="標楷體" w:hint="eastAsia"/>
          <w:sz w:val="32"/>
          <w:szCs w:val="32"/>
        </w:rPr>
        <w:t>一</w:t>
      </w:r>
      <w:proofErr w:type="gramEnd"/>
      <w:r w:rsidRPr="00801E67">
        <w:rPr>
          <w:rFonts w:ascii="標楷體" w:eastAsia="標楷體" w:hAnsi="標楷體" w:hint="eastAsia"/>
          <w:sz w:val="32"/>
          <w:szCs w:val="32"/>
        </w:rPr>
        <w:t>者：一、符合中低收入戶資格者。二、領有身心障礙手冊者。三、由當地鄉（鎮、市）公所勘查有迫切民生需要屬實，函送本府核定者。</w:t>
      </w:r>
    </w:p>
    <w:p w:rsidR="00E40397" w:rsidRPr="00801E67" w:rsidRDefault="003F1B7D" w:rsidP="00E40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rPr>
          <w:rFonts w:ascii="標楷體" w:eastAsia="標楷體" w:hAnsi="標楷體" w:cs="細明體"/>
          <w:color w:val="000000"/>
          <w:kern w:val="0"/>
          <w:sz w:val="32"/>
          <w:szCs w:val="32"/>
        </w:rPr>
      </w:pPr>
      <w:r w:rsidRPr="00801E67">
        <w:rPr>
          <w:rFonts w:ascii="標楷體" w:eastAsia="標楷體" w:hAnsi="標楷體" w:cs="細明體"/>
          <w:color w:val="000000"/>
          <w:kern w:val="0"/>
          <w:sz w:val="32"/>
          <w:szCs w:val="32"/>
        </w:rPr>
        <w:t>第 9</w:t>
      </w:r>
      <w:r w:rsidRPr="00801E67">
        <w:rPr>
          <w:rFonts w:ascii="標楷體" w:eastAsia="標楷體" w:hAnsi="標楷體" w:cs="細明體" w:hint="eastAsia"/>
          <w:color w:val="000000"/>
          <w:kern w:val="0"/>
          <w:sz w:val="32"/>
          <w:szCs w:val="32"/>
        </w:rPr>
        <w:t xml:space="preserve"> </w:t>
      </w:r>
      <w:r w:rsidRPr="00801E67">
        <w:rPr>
          <w:rFonts w:ascii="標楷體" w:eastAsia="標楷體" w:hAnsi="標楷體" w:cs="細明體"/>
          <w:color w:val="000000"/>
          <w:kern w:val="0"/>
          <w:sz w:val="32"/>
          <w:szCs w:val="32"/>
        </w:rPr>
        <w:t>條</w:t>
      </w:r>
      <w:r w:rsidR="00E40397" w:rsidRPr="00801E67">
        <w:rPr>
          <w:rFonts w:ascii="標楷體" w:eastAsia="標楷體" w:hAnsi="標楷體" w:cs="細明體"/>
          <w:color w:val="000000"/>
          <w:kern w:val="0"/>
          <w:sz w:val="32"/>
          <w:szCs w:val="32"/>
        </w:rPr>
        <w:t xml:space="preserve">  </w:t>
      </w:r>
      <w:r w:rsidRPr="00801E67">
        <w:rPr>
          <w:rFonts w:ascii="標楷體" w:eastAsia="標楷體" w:hAnsi="標楷體" w:cs="細明體"/>
          <w:color w:val="000000"/>
          <w:kern w:val="0"/>
          <w:sz w:val="32"/>
          <w:szCs w:val="32"/>
        </w:rPr>
        <w:t>本辦法</w:t>
      </w:r>
      <w:proofErr w:type="gramStart"/>
      <w:r w:rsidRPr="00801E67">
        <w:rPr>
          <w:rFonts w:ascii="標楷體" w:eastAsia="標楷體" w:hAnsi="標楷體" w:cs="細明體"/>
          <w:color w:val="000000"/>
          <w:kern w:val="0"/>
          <w:sz w:val="32"/>
          <w:szCs w:val="32"/>
        </w:rPr>
        <w:t>所需書表</w:t>
      </w:r>
      <w:proofErr w:type="gramEnd"/>
      <w:r w:rsidRPr="00801E67">
        <w:rPr>
          <w:rFonts w:ascii="標楷體" w:eastAsia="標楷體" w:hAnsi="標楷體" w:cs="細明體"/>
          <w:color w:val="000000"/>
          <w:kern w:val="0"/>
          <w:sz w:val="32"/>
          <w:szCs w:val="32"/>
        </w:rPr>
        <w:t>格式由本府另訂之。</w:t>
      </w:r>
    </w:p>
    <w:p w:rsidR="004249FB" w:rsidRPr="00E40397" w:rsidRDefault="003F1B7D" w:rsidP="00E403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0" w:lineRule="atLeast"/>
        <w:rPr>
          <w:rFonts w:ascii="標楷體" w:eastAsia="標楷體" w:hAnsi="標楷體" w:cs="細明體"/>
          <w:color w:val="000000"/>
          <w:kern w:val="0"/>
          <w:sz w:val="28"/>
          <w:szCs w:val="28"/>
        </w:rPr>
      </w:pPr>
      <w:r w:rsidRPr="00801E67">
        <w:rPr>
          <w:rFonts w:ascii="標楷體" w:eastAsia="標楷體" w:hAnsi="標楷體" w:cs="細明體"/>
          <w:color w:val="000000"/>
          <w:kern w:val="0"/>
          <w:sz w:val="32"/>
          <w:szCs w:val="32"/>
        </w:rPr>
        <w:t>第10條</w:t>
      </w:r>
      <w:r w:rsidR="00E40397" w:rsidRPr="00801E67">
        <w:rPr>
          <w:rFonts w:ascii="標楷體" w:eastAsia="標楷體" w:hAnsi="標楷體" w:cs="細明體"/>
          <w:color w:val="000000"/>
          <w:kern w:val="0"/>
          <w:sz w:val="32"/>
          <w:szCs w:val="32"/>
        </w:rPr>
        <w:t xml:space="preserve">  </w:t>
      </w:r>
      <w:r w:rsidRPr="00801E67">
        <w:rPr>
          <w:rFonts w:ascii="標楷體" w:eastAsia="標楷體" w:hAnsi="標楷體" w:cs="細明體"/>
          <w:color w:val="000000"/>
          <w:kern w:val="0"/>
          <w:sz w:val="32"/>
          <w:szCs w:val="32"/>
        </w:rPr>
        <w:t>本辦法自發布日施行。</w:t>
      </w:r>
    </w:p>
    <w:sectPr w:rsidR="004249FB" w:rsidRPr="00E40397" w:rsidSect="00750F60">
      <w:headerReference w:type="default" r:id="rId7"/>
      <w:footerReference w:type="default" r:id="rId8"/>
      <w:pgSz w:w="11906" w:h="16838"/>
      <w:pgMar w:top="1077" w:right="1134" w:bottom="1077" w:left="1418" w:header="624"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32" w:rsidRDefault="00952132" w:rsidP="00B272B1">
      <w:r>
        <w:separator/>
      </w:r>
    </w:p>
  </w:endnote>
  <w:endnote w:type="continuationSeparator" w:id="0">
    <w:p w:rsidR="00952132" w:rsidRDefault="00952132" w:rsidP="00B2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696944"/>
      <w:docPartObj>
        <w:docPartGallery w:val="Page Numbers (Bottom of Page)"/>
        <w:docPartUnique/>
      </w:docPartObj>
    </w:sdtPr>
    <w:sdtEndPr/>
    <w:sdtContent>
      <w:p w:rsidR="00834BFF" w:rsidRDefault="00834BFF">
        <w:pPr>
          <w:pStyle w:val="a5"/>
          <w:jc w:val="center"/>
        </w:pPr>
        <w:r>
          <w:fldChar w:fldCharType="begin"/>
        </w:r>
        <w:r>
          <w:instrText>PAGE   \* MERGEFORMAT</w:instrText>
        </w:r>
        <w:r>
          <w:fldChar w:fldCharType="separate"/>
        </w:r>
        <w:r w:rsidR="00BC6563" w:rsidRPr="00BC6563">
          <w:rPr>
            <w:noProof/>
            <w:lang w:val="zh-TW"/>
          </w:rPr>
          <w:t>6</w:t>
        </w:r>
        <w:r>
          <w:fldChar w:fldCharType="end"/>
        </w:r>
      </w:p>
    </w:sdtContent>
  </w:sdt>
  <w:p w:rsidR="00B272B1" w:rsidRDefault="00B272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32" w:rsidRDefault="00952132" w:rsidP="00B272B1">
      <w:r>
        <w:separator/>
      </w:r>
    </w:p>
  </w:footnote>
  <w:footnote w:type="continuationSeparator" w:id="0">
    <w:p w:rsidR="00952132" w:rsidRDefault="00952132" w:rsidP="00B27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BFF" w:rsidRDefault="00834BFF">
    <w:pPr>
      <w:pStyle w:val="a3"/>
    </w:pPr>
    <w:r>
      <w:rPr>
        <w:noProof/>
      </w:rPr>
      <w:drawing>
        <wp:inline distT="0" distB="0" distL="0" distR="0" wp14:anchorId="655AF690" wp14:editId="6DB1E241">
          <wp:extent cx="503555" cy="503555"/>
          <wp:effectExtent l="0" t="0" r="0" b="0"/>
          <wp:docPr id="3" name="圖片 3"/>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16C"/>
    <w:rsid w:val="00021DAF"/>
    <w:rsid w:val="000227EC"/>
    <w:rsid w:val="0018172C"/>
    <w:rsid w:val="00193002"/>
    <w:rsid w:val="003F1B7D"/>
    <w:rsid w:val="004014AD"/>
    <w:rsid w:val="004249FB"/>
    <w:rsid w:val="004D5F80"/>
    <w:rsid w:val="0051366A"/>
    <w:rsid w:val="005568FF"/>
    <w:rsid w:val="006F324B"/>
    <w:rsid w:val="00750F60"/>
    <w:rsid w:val="00794CD8"/>
    <w:rsid w:val="007A6996"/>
    <w:rsid w:val="007B2FCD"/>
    <w:rsid w:val="007E094F"/>
    <w:rsid w:val="007F525D"/>
    <w:rsid w:val="00800FC3"/>
    <w:rsid w:val="00801E67"/>
    <w:rsid w:val="00834BFF"/>
    <w:rsid w:val="008720FD"/>
    <w:rsid w:val="008B616C"/>
    <w:rsid w:val="00952132"/>
    <w:rsid w:val="00AF5B9B"/>
    <w:rsid w:val="00B272B1"/>
    <w:rsid w:val="00BC6563"/>
    <w:rsid w:val="00C01F86"/>
    <w:rsid w:val="00D977E5"/>
    <w:rsid w:val="00DA6038"/>
    <w:rsid w:val="00E40397"/>
    <w:rsid w:val="00E84D98"/>
    <w:rsid w:val="00F87DF6"/>
    <w:rsid w:val="00FA7229"/>
    <w:rsid w:val="00FB05F2"/>
    <w:rsid w:val="00FC0D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16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2B1"/>
    <w:pPr>
      <w:tabs>
        <w:tab w:val="center" w:pos="4153"/>
        <w:tab w:val="right" w:pos="8306"/>
      </w:tabs>
      <w:snapToGrid w:val="0"/>
    </w:pPr>
    <w:rPr>
      <w:sz w:val="20"/>
      <w:szCs w:val="20"/>
    </w:rPr>
  </w:style>
  <w:style w:type="character" w:customStyle="1" w:styleId="a4">
    <w:name w:val="頁首 字元"/>
    <w:basedOn w:val="a0"/>
    <w:link w:val="a3"/>
    <w:uiPriority w:val="99"/>
    <w:rsid w:val="00B272B1"/>
    <w:rPr>
      <w:rFonts w:ascii="Times New Roman" w:eastAsia="新細明體" w:hAnsi="Times New Roman" w:cs="Times New Roman"/>
      <w:sz w:val="20"/>
      <w:szCs w:val="20"/>
    </w:rPr>
  </w:style>
  <w:style w:type="paragraph" w:styleId="a5">
    <w:name w:val="footer"/>
    <w:basedOn w:val="a"/>
    <w:link w:val="a6"/>
    <w:uiPriority w:val="99"/>
    <w:unhideWhenUsed/>
    <w:rsid w:val="00B272B1"/>
    <w:pPr>
      <w:tabs>
        <w:tab w:val="center" w:pos="4153"/>
        <w:tab w:val="right" w:pos="8306"/>
      </w:tabs>
      <w:snapToGrid w:val="0"/>
    </w:pPr>
    <w:rPr>
      <w:sz w:val="20"/>
      <w:szCs w:val="20"/>
    </w:rPr>
  </w:style>
  <w:style w:type="character" w:customStyle="1" w:styleId="a6">
    <w:name w:val="頁尾 字元"/>
    <w:basedOn w:val="a0"/>
    <w:link w:val="a5"/>
    <w:uiPriority w:val="99"/>
    <w:rsid w:val="00B272B1"/>
    <w:rPr>
      <w:rFonts w:ascii="Times New Roman" w:eastAsia="新細明體" w:hAnsi="Times New Roman" w:cs="Times New Roman"/>
      <w:sz w:val="20"/>
      <w:szCs w:val="20"/>
    </w:rPr>
  </w:style>
  <w:style w:type="paragraph" w:styleId="a7">
    <w:name w:val="Balloon Text"/>
    <w:basedOn w:val="a"/>
    <w:link w:val="a8"/>
    <w:uiPriority w:val="99"/>
    <w:semiHidden/>
    <w:unhideWhenUsed/>
    <w:rsid w:val="00834BF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34B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16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2B1"/>
    <w:pPr>
      <w:tabs>
        <w:tab w:val="center" w:pos="4153"/>
        <w:tab w:val="right" w:pos="8306"/>
      </w:tabs>
      <w:snapToGrid w:val="0"/>
    </w:pPr>
    <w:rPr>
      <w:sz w:val="20"/>
      <w:szCs w:val="20"/>
    </w:rPr>
  </w:style>
  <w:style w:type="character" w:customStyle="1" w:styleId="a4">
    <w:name w:val="頁首 字元"/>
    <w:basedOn w:val="a0"/>
    <w:link w:val="a3"/>
    <w:uiPriority w:val="99"/>
    <w:rsid w:val="00B272B1"/>
    <w:rPr>
      <w:rFonts w:ascii="Times New Roman" w:eastAsia="新細明體" w:hAnsi="Times New Roman" w:cs="Times New Roman"/>
      <w:sz w:val="20"/>
      <w:szCs w:val="20"/>
    </w:rPr>
  </w:style>
  <w:style w:type="paragraph" w:styleId="a5">
    <w:name w:val="footer"/>
    <w:basedOn w:val="a"/>
    <w:link w:val="a6"/>
    <w:uiPriority w:val="99"/>
    <w:unhideWhenUsed/>
    <w:rsid w:val="00B272B1"/>
    <w:pPr>
      <w:tabs>
        <w:tab w:val="center" w:pos="4153"/>
        <w:tab w:val="right" w:pos="8306"/>
      </w:tabs>
      <w:snapToGrid w:val="0"/>
    </w:pPr>
    <w:rPr>
      <w:sz w:val="20"/>
      <w:szCs w:val="20"/>
    </w:rPr>
  </w:style>
  <w:style w:type="character" w:customStyle="1" w:styleId="a6">
    <w:name w:val="頁尾 字元"/>
    <w:basedOn w:val="a0"/>
    <w:link w:val="a5"/>
    <w:uiPriority w:val="99"/>
    <w:rsid w:val="00B272B1"/>
    <w:rPr>
      <w:rFonts w:ascii="Times New Roman" w:eastAsia="新細明體" w:hAnsi="Times New Roman" w:cs="Times New Roman"/>
      <w:sz w:val="20"/>
      <w:szCs w:val="20"/>
    </w:rPr>
  </w:style>
  <w:style w:type="paragraph" w:styleId="a7">
    <w:name w:val="Balloon Text"/>
    <w:basedOn w:val="a"/>
    <w:link w:val="a8"/>
    <w:uiPriority w:val="99"/>
    <w:semiHidden/>
    <w:unhideWhenUsed/>
    <w:rsid w:val="00834BF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34B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93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29</cp:revision>
  <cp:lastPrinted>2019-11-28T00:29:00Z</cp:lastPrinted>
  <dcterms:created xsi:type="dcterms:W3CDTF">2019-09-17T06:19:00Z</dcterms:created>
  <dcterms:modified xsi:type="dcterms:W3CDTF">2019-11-28T00:33:00Z</dcterms:modified>
</cp:coreProperties>
</file>